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center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bookmarkStart w:id="0" w:name="_GoBack"/>
      <w:r>
        <w:rPr>
          <w:rFonts w:ascii="微软雅黑" w:eastAsia="微软雅黑" w:cs="宋体" w:hint="eastAsia"/>
          <w:color w:val="333333"/>
          <w:kern w:val="0"/>
          <w:sz w:val="42"/>
          <w:szCs w:val="42"/>
        </w:rPr>
        <w:t>津</w:t>
      </w:r>
      <w:r>
        <w:rPr>
          <w:rFonts w:ascii="微软雅黑" w:eastAsia="微软雅黑" w:cs="宋体"/>
          <w:color w:val="333333"/>
          <w:kern w:val="0"/>
          <w:sz w:val="42"/>
          <w:szCs w:val="42"/>
        </w:rPr>
        <w:t>关公告2018年第6号（天津海关关于公布办理企业注册登记或备案地址的公告）</w:t>
      </w:r>
      <w:bookmarkEnd w:id="0"/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  <w:t>　　　　</w:t>
      </w:r>
    </w:p>
    <w:p>
      <w:pPr>
        <w:pStyle w:val="1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left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  <w:t>　　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根据海关总署公告2018年第143号，现将天津海关具体办理海关进出口货物收发货人备案、变更、注销，海关报关企业注册登记许可、延续、变更、注销和报关企业分支机构备案、变更、注销，报关人员备案、注销办理地点予以公布。</w:t>
      </w:r>
    </w:p>
    <w:p>
      <w:pPr>
        <w:pStyle w:val="1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left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  <w:t>　　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本公告自2018年10月29日起实施。 </w:t>
      </w:r>
    </w:p>
    <w:p>
      <w:pPr>
        <w:pStyle w:val="1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left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  <w:t>　　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特此公告。</w:t>
      </w:r>
    </w:p>
    <w:p>
      <w:pPr>
        <w:pStyle w:val="1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right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  <w:t>　　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天津海关</w:t>
      </w:r>
    </w:p>
    <w:p>
      <w:pPr>
        <w:pStyle w:val="1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right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  <w:t>　　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2018年10月29日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right"/>
        <w:rPr>
          <w:rFonts w:ascii="Arial" w:hAnsi="Arial"/>
          <w:color w:val="222222"/>
          <w:sz w:val="21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">
    <w:name w:val="heading 2"/>
    <w:basedOn w:val="0"/>
    <w:pPr>
      <w:widowControl/>
      <w:spacing w:before="100" w:beforeAutospacing="1" w:after="10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Normal (Web)"/>
    <w:next w:val="92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character" w:styleId="86">
    <w:name w:val="Hyperlink"/>
    <w:rPr>
      <w:color w:val="0000FF"/>
      <w:u w:val="single"/>
    </w:rPr>
  </w:style>
  <w:style w:type="paragraph" w:styleId="92">
    <w:name w:val="E-mail Signature"/>
    <w:basedOn w:val="0"/>
  </w:style>
  <w:style w:type="paragraph" w:customStyle="1" w:styleId="123">
    <w:name w:val="样式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24">
    <w:name w:val="样式 1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37</TotalTime>
  <Application>Yozo_Office</Application>
  <Pages>1</Pages>
  <Words>35</Words>
  <Characters>38</Characters>
  <Lines>2</Lines>
  <Paragraphs>0</Paragraphs>
  <CharactersWithSpaces>38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@ 大海</dc:creator>
  <cp:lastModifiedBy>lenovo</cp:lastModifiedBy>
  <cp:revision>2</cp:revision>
  <dcterms:created xsi:type="dcterms:W3CDTF">2022-04-26T07:01:00Z</dcterms:created>
  <dcterms:modified xsi:type="dcterms:W3CDTF">2023-04-25T01:57:35Z</dcterms:modified>
</cp:coreProperties>
</file>