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FZXiaoBiaoSong-B05"/>
          <w:sz w:val="44"/>
          <w:szCs w:val="44"/>
        </w:rPr>
      </w:pPr>
      <w:r>
        <w:rPr>
          <w:rFonts w:eastAsia="FZXiaoBiaoSong-B05" w:hint="eastAsia"/>
          <w:sz w:val="44"/>
          <w:szCs w:val="44"/>
        </w:rPr>
        <w:t>海关</w:t>
      </w:r>
      <w:r>
        <w:rPr>
          <w:rFonts w:eastAsia="FZXiaoBiaoSong-B05"/>
          <w:sz w:val="44"/>
          <w:szCs w:val="44"/>
        </w:rPr>
        <w:t>政务服务</w:t>
      </w:r>
      <w:r>
        <w:rPr>
          <w:rFonts w:eastAsia="FZXiaoBiaoSong-B05" w:hint="eastAsia"/>
          <w:sz w:val="44"/>
          <w:szCs w:val="44"/>
        </w:rPr>
        <w:t>事项</w:t>
      </w:r>
      <w:r>
        <w:rPr>
          <w:rFonts w:eastAsia="FZXiaoBiaoSong-B05"/>
          <w:sz w:val="44"/>
          <w:szCs w:val="44"/>
        </w:rPr>
        <w:t>办事</w:t>
      </w:r>
      <w:r>
        <w:rPr>
          <w:rFonts w:eastAsia="FZXiaoBiaoSong-B05" w:hint="eastAsia"/>
          <w:sz w:val="44"/>
          <w:szCs w:val="44"/>
        </w:rPr>
        <w:t>指南</w:t>
      </w:r>
    </w:p>
    <w:p>
      <w:pPr>
        <w:spacing w:line="560" w:lineRule="exact"/>
        <w:jc w:val="center"/>
        <w:rPr>
          <w:rFonts w:eastAsia="FZXiaoBiaoSong-B05"/>
          <w:sz w:val="32"/>
          <w:szCs w:val="32"/>
        </w:rPr>
      </w:pPr>
      <w:r>
        <w:rPr>
          <w:rFonts w:eastAsia="FZXiaoBiaoSong-B05" w:hint="eastAsia"/>
          <w:sz w:val="32"/>
          <w:szCs w:val="32"/>
        </w:rPr>
        <w:t>（</w:t>
      </w:r>
      <w:r>
        <w:rPr>
          <w:rFonts w:eastAsia="FZXiaoBiaoSong-B05"/>
          <w:sz w:val="32"/>
          <w:szCs w:val="32"/>
        </w:rPr>
        <w:t>00012900200Y）</w:t>
      </w: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“出口监管仓库设立审批”政务服务事项</w:t>
      </w: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办事指南</w:t>
      </w:r>
    </w:p>
    <w:p>
      <w:pPr>
        <w:spacing w:line="560" w:lineRule="exact"/>
        <w:ind w:firstLineChars="200" w:firstLine="640"/>
        <w:rPr>
          <w:rFonts w:eastAsia="FZXiaoBiaoSong-B05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sz w:val="32"/>
          <w:szCs w:val="32"/>
        </w:rPr>
        <w:t>一、事项名称：</w:t>
      </w:r>
      <w:r>
        <w:rPr>
          <w:rFonts w:eastAsia="FZFangSong-Z02"/>
          <w:bCs/>
          <w:sz w:val="32"/>
          <w:szCs w:val="32"/>
        </w:rPr>
        <w:t>出口监管仓库设立审批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二、事项类型：</w:t>
      </w:r>
      <w:r>
        <w:rPr>
          <w:rFonts w:eastAsia="FZFangSong-Z02"/>
          <w:bCs/>
          <w:sz w:val="32"/>
          <w:szCs w:val="32"/>
        </w:rPr>
        <w:t>行政许可</w:t>
      </w:r>
    </w:p>
    <w:p>
      <w:pPr>
        <w:widowControl/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三、设定依据：</w:t>
      </w:r>
    </w:p>
    <w:p>
      <w:pPr>
        <w:widowControl/>
        <w:spacing w:line="560" w:lineRule="exact"/>
        <w:ind w:firstLineChars="200" w:firstLine="640"/>
        <w:rPr>
          <w:rFonts w:eastAsia="FZFangSong-Z02"/>
          <w:b/>
          <w:bCs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（一）《中华人民共和国海关法》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第</w:t>
      </w:r>
      <w:r>
        <w:rPr>
          <w:rFonts w:eastAsia="FZFangSong-Z02"/>
          <w:bCs/>
          <w:sz w:val="32"/>
          <w:szCs w:val="32"/>
        </w:rPr>
        <w:t>三十二</w:t>
      </w:r>
      <w:r>
        <w:rPr>
          <w:rFonts w:eastAsia="FZFangSong-Z02" w:hint="eastAsia"/>
          <w:bCs/>
          <w:sz w:val="32"/>
          <w:szCs w:val="32"/>
        </w:rPr>
        <w:t xml:space="preserve">条  </w:t>
      </w:r>
      <w:r>
        <w:rPr>
          <w:rFonts w:eastAsia="FZFangSong-Z02"/>
          <w:bCs/>
          <w:sz w:val="32"/>
          <w:szCs w:val="32"/>
        </w:rPr>
        <w:t>经营保税货物的储存、加工、装配、展示、运输、寄售业务和经营免税商店，应当符合海关监管要求，经海关批准，并办理注册手续。保税货物的转让、转移以及进出保税场所，应当向海关办理有关手续，接受海关监管和查验。</w:t>
      </w:r>
    </w:p>
    <w:p>
      <w:pPr>
        <w:widowControl/>
        <w:spacing w:line="560" w:lineRule="exact"/>
        <w:ind w:firstLineChars="200" w:firstLine="640"/>
        <w:rPr>
          <w:rFonts w:eastAsia="FZFangSong-Z02"/>
          <w:b/>
          <w:bCs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（二）《</w:t>
      </w:r>
      <w:r>
        <w:rPr>
          <w:rFonts w:eastAsia="FZFangSong-Z02"/>
          <w:b/>
          <w:bCs/>
          <w:sz w:val="32"/>
          <w:szCs w:val="32"/>
        </w:rPr>
        <w:t>中华人民共和国海关对出口监管仓库及所存货物的管理办法</w:t>
      </w:r>
      <w:r>
        <w:rPr>
          <w:rFonts w:eastAsia="FZFangSong-Z02" w:hint="eastAsia"/>
          <w:b/>
          <w:bCs/>
          <w:sz w:val="32"/>
          <w:szCs w:val="32"/>
        </w:rPr>
        <w:t>》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第九条　申请设立出口监管仓库的经营企业，应当具备下列条件：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1.取得经营主体资格，经营范围包括仓储经营</w:t>
      </w:r>
      <w:r>
        <w:rPr>
          <w:rFonts w:eastAsia="FZFangSong-Z02"/>
          <w:bCs/>
          <w:sz w:val="32"/>
          <w:szCs w:val="32"/>
        </w:rPr>
        <w:t>；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2.</w:t>
      </w:r>
      <w:r>
        <w:rPr>
          <w:rFonts w:eastAsia="FZFangSong-Z02"/>
          <w:bCs/>
          <w:sz w:val="32"/>
          <w:szCs w:val="32"/>
        </w:rPr>
        <w:t>具有专门存储货物的场所，其中出口配送型仓库的面积不得低于2000平方米，国内结转型仓库的面积不得低于1000平方米。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第十条　企业申请设立出口监管仓库，应当向仓库所在地主管海关递交以下加盖企业印章的书面材料：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1.</w:t>
      </w:r>
      <w:r>
        <w:rPr>
          <w:rFonts w:eastAsia="FZFangSong-Z02"/>
          <w:bCs/>
          <w:sz w:val="32"/>
          <w:szCs w:val="32"/>
        </w:rPr>
        <w:t>《出口监管仓库申请书》；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2.</w:t>
      </w:r>
      <w:r>
        <w:rPr>
          <w:rFonts w:eastAsia="FZFangSong-Z02"/>
          <w:bCs/>
          <w:sz w:val="32"/>
          <w:szCs w:val="32"/>
        </w:rPr>
        <w:t>仓库地理位置示意图及平面图。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第十二条　申请设立出口监管仓库的企业应当自海关出具批准文件之日起1年内向海关申请验收出口监管仓库。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申请验收应当符合以下条件：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1.</w:t>
      </w:r>
      <w:r>
        <w:rPr>
          <w:rFonts w:eastAsia="FZFangSong-Z02"/>
          <w:bCs/>
          <w:sz w:val="32"/>
          <w:szCs w:val="32"/>
        </w:rPr>
        <w:t>符合本办法第九条第二项规定的条件；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2.</w:t>
      </w:r>
      <w:r>
        <w:rPr>
          <w:rFonts w:eastAsia="FZFangSong-Z02"/>
          <w:bCs/>
          <w:sz w:val="32"/>
          <w:szCs w:val="32"/>
        </w:rPr>
        <w:t>具有符合海关监管要求的隔离设施、监管设施和办理业务必需的其他设施；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3.</w:t>
      </w:r>
      <w:r>
        <w:rPr>
          <w:rFonts w:eastAsia="FZFangSong-Z02"/>
          <w:bCs/>
          <w:sz w:val="32"/>
          <w:szCs w:val="32"/>
        </w:rPr>
        <w:t>具有符合海关监管要求的计算机管理系统，并与海关联网；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4.</w:t>
      </w:r>
      <w:r>
        <w:rPr>
          <w:rFonts w:eastAsia="FZFangSong-Z02"/>
          <w:bCs/>
          <w:sz w:val="32"/>
          <w:szCs w:val="32"/>
        </w:rPr>
        <w:t>建立了出口监管仓库的章程、机构设置、仓储设施及账册管理等仓库管理制度。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企业无正当理由逾期未申请验收或者验收不合格的，该出口监管仓库的批准文件自动失效。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第十三条　出口监管仓库验收合格后，经海关注册登记并核发《出口监管仓库注册登记证书》，方可以开展有关业务。《出口监管仓库注册登记证书》有效期为3年。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四、实施机构：</w:t>
      </w:r>
      <w:r>
        <w:rPr>
          <w:rFonts w:eastAsia="FZFangSong-Z02"/>
          <w:bCs/>
          <w:sz w:val="32"/>
          <w:szCs w:val="32"/>
        </w:rPr>
        <w:t>受理机构为仓库所在地主管海关，决定机构为直属海关。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五、法定办结时限：</w:t>
      </w:r>
      <w:r>
        <w:rPr>
          <w:rFonts w:eastAsia="FZFangSong-Z02" w:hint="eastAsia"/>
          <w:sz w:val="32"/>
          <w:szCs w:val="32"/>
        </w:rPr>
        <w:t>仓库所在地主管海关自受理之日起</w:t>
      </w:r>
      <w:r>
        <w:rPr>
          <w:rFonts w:eastAsia="FZFangSong-Z02"/>
          <w:sz w:val="32"/>
          <w:szCs w:val="32"/>
        </w:rPr>
        <w:t>20</w:t>
      </w:r>
      <w:r>
        <w:rPr>
          <w:rFonts w:eastAsia="FZFangSong-Z02" w:hint="eastAsia"/>
          <w:sz w:val="32"/>
          <w:szCs w:val="32"/>
        </w:rPr>
        <w:t>个工作日内审查完毕，直属海关自收到材料之日起</w:t>
      </w:r>
      <w:r>
        <w:rPr>
          <w:rFonts w:eastAsia="FZFangSong-Z02"/>
          <w:sz w:val="32"/>
          <w:szCs w:val="32"/>
        </w:rPr>
        <w:t>20</w:t>
      </w:r>
      <w:r>
        <w:rPr>
          <w:rFonts w:eastAsia="FZFangSong-Z02" w:hint="eastAsia"/>
          <w:sz w:val="32"/>
          <w:szCs w:val="32"/>
        </w:rPr>
        <w:t>个工作日内作出决定。</w:t>
      </w:r>
    </w:p>
    <w:p>
      <w:pPr>
        <w:spacing w:line="560" w:lineRule="exact"/>
        <w:ind w:firstLineChars="200" w:firstLine="640"/>
        <w:rPr>
          <w:rFonts w:eastAsia="FZFangSong-Z02" w:cs="宋体"/>
          <w:bCs/>
          <w:kern w:val="0"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六、承诺办结时限：</w:t>
      </w:r>
      <w:r>
        <w:rPr>
          <w:rFonts w:eastAsia="FZFangSong-Z02"/>
          <w:bCs/>
          <w:sz w:val="32"/>
          <w:szCs w:val="32"/>
        </w:rPr>
        <w:t>同法定办结时限。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七、结果名称：</w:t>
      </w:r>
    </w:p>
    <w:p>
      <w:pPr>
        <w:spacing w:line="560" w:lineRule="exact"/>
        <w:ind w:firstLineChars="250" w:firstLine="80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（一）《中华人民共和国XXX海关准予行政许可决定书》；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（二）《中华人民共和国XXX海关不予行政许可决定书》；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（三）《中华人民共和国XXX海关准予延续行政许可决定书》；</w:t>
      </w:r>
    </w:p>
    <w:p>
      <w:pPr>
        <w:pStyle w:val="72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（四）《中华人民共和国XXX海关准予变更行政许可决定书》；</w:t>
      </w:r>
    </w:p>
    <w:p>
      <w:pPr>
        <w:pStyle w:val="72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（五）《出口监管仓库注册登记证书》。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八、结果样本：</w:t>
      </w:r>
    </w:p>
    <w:p>
      <w:pPr>
        <w:pStyle w:val="103"/>
        <w:spacing w:line="560" w:lineRule="exact"/>
        <w:ind w:firstLineChars="250" w:firstLine="80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（一）《中华人民共和国XXX海关准予行政许可决定书》（见附件</w:t>
      </w:r>
      <w:r>
        <w:rPr>
          <w:rFonts w:eastAsia="FZFangSong-Z02" w:hint="eastAsia"/>
          <w:bCs/>
          <w:sz w:val="32"/>
          <w:szCs w:val="32"/>
        </w:rPr>
        <w:t>1</w:t>
      </w:r>
      <w:r>
        <w:rPr>
          <w:rFonts w:eastAsia="FZFangSong-Z02"/>
          <w:bCs/>
          <w:sz w:val="32"/>
          <w:szCs w:val="32"/>
        </w:rPr>
        <w:t>）；</w:t>
      </w:r>
    </w:p>
    <w:p>
      <w:pPr>
        <w:pStyle w:val="62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（二）《中华人民共和国XXX海关不予行政许可决定书》（见附件</w:t>
      </w:r>
      <w:r>
        <w:rPr>
          <w:rFonts w:eastAsia="FZFangSong-Z02" w:hint="eastAsia"/>
          <w:bCs/>
          <w:sz w:val="32"/>
          <w:szCs w:val="32"/>
        </w:rPr>
        <w:t>2</w:t>
      </w:r>
      <w:r>
        <w:rPr>
          <w:rFonts w:eastAsia="FZFangSong-Z02"/>
          <w:bCs/>
          <w:sz w:val="32"/>
          <w:szCs w:val="32"/>
        </w:rPr>
        <w:t>）；</w:t>
      </w:r>
    </w:p>
    <w:p>
      <w:pPr>
        <w:pStyle w:val="85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（三）《中华人民共和国XXX海关准予延续行政许可决定书》（见附件</w:t>
      </w:r>
      <w:r>
        <w:rPr>
          <w:rFonts w:eastAsia="FZFangSong-Z02" w:hint="eastAsia"/>
          <w:bCs/>
          <w:sz w:val="32"/>
          <w:szCs w:val="32"/>
        </w:rPr>
        <w:t>3</w:t>
      </w:r>
      <w:r>
        <w:rPr>
          <w:rFonts w:eastAsia="FZFangSong-Z02"/>
          <w:bCs/>
          <w:sz w:val="32"/>
          <w:szCs w:val="32"/>
        </w:rPr>
        <w:t>）；</w:t>
      </w:r>
    </w:p>
    <w:p>
      <w:pPr>
        <w:pStyle w:val="64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（四）《中华人民共和国XXX海关准予变更行政许可决定书》（见附件</w:t>
      </w:r>
      <w:r>
        <w:rPr>
          <w:rFonts w:eastAsia="FZFangSong-Z02" w:hint="eastAsia"/>
          <w:bCs/>
          <w:sz w:val="32"/>
          <w:szCs w:val="32"/>
        </w:rPr>
        <w:t>4</w:t>
      </w:r>
      <w:r>
        <w:rPr>
          <w:rFonts w:eastAsia="FZFangSong-Z02"/>
          <w:bCs/>
          <w:sz w:val="32"/>
          <w:szCs w:val="32"/>
        </w:rPr>
        <w:t>）；</w:t>
      </w:r>
    </w:p>
    <w:p>
      <w:pPr>
        <w:pStyle w:val="64"/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（五）《出口监管仓库注册登记证书》（见附件</w:t>
      </w:r>
      <w:r>
        <w:rPr>
          <w:rFonts w:eastAsia="FZFangSong-Z02" w:hint="eastAsia"/>
          <w:bCs/>
          <w:sz w:val="32"/>
          <w:szCs w:val="32"/>
        </w:rPr>
        <w:t>5</w:t>
      </w:r>
      <w:r>
        <w:rPr>
          <w:rFonts w:eastAsia="FZFangSong-Z02"/>
          <w:bCs/>
          <w:sz w:val="32"/>
          <w:szCs w:val="32"/>
        </w:rPr>
        <w:t>）。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九、收费标准：</w:t>
      </w:r>
      <w:r>
        <w:rPr>
          <w:rFonts w:eastAsia="FZFangSong-Z02" w:hint="eastAsia"/>
          <w:bCs/>
          <w:sz w:val="32"/>
          <w:szCs w:val="32"/>
        </w:rPr>
        <w:t>不收费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十、收费依据：</w:t>
      </w:r>
      <w:r>
        <w:rPr>
          <w:rFonts w:eastAsia="FZFangSong-Z02" w:hint="eastAsia"/>
          <w:bCs/>
          <w:sz w:val="32"/>
          <w:szCs w:val="32"/>
        </w:rPr>
        <w:t>无。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一</w:t>
      </w:r>
      <w:r>
        <w:rPr>
          <w:rFonts w:eastAsia="FZHei-B01" w:hint="eastAsia"/>
          <w:bCs/>
          <w:sz w:val="32"/>
          <w:szCs w:val="32"/>
        </w:rPr>
        <w:t>、申请条件：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b/>
          <w:bCs/>
          <w:kern w:val="0"/>
          <w:sz w:val="32"/>
          <w:szCs w:val="32"/>
        </w:rPr>
        <w:t>（一）</w:t>
      </w:r>
      <w:r>
        <w:rPr>
          <w:rFonts w:eastAsia="FZFangSong-Z02" w:cs="宋体"/>
          <w:kern w:val="0"/>
          <w:sz w:val="32"/>
          <w:szCs w:val="32"/>
        </w:rPr>
        <w:t>申请设立出口监管仓库的经营企业应当具备：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 w:hint="eastAsia"/>
          <w:kern w:val="0"/>
          <w:sz w:val="32"/>
          <w:szCs w:val="32"/>
        </w:rPr>
        <w:t>1.</w:t>
      </w:r>
      <w:r>
        <w:rPr>
          <w:rFonts w:eastAsia="FZFangSong-Z02" w:cs="宋体" w:hint="eastAsia"/>
          <w:sz w:val="32"/>
          <w:szCs w:val="32"/>
        </w:rPr>
        <w:t>取得经营主体资格，经营范围包括仓储经营</w:t>
      </w:r>
      <w:r>
        <w:rPr>
          <w:rFonts w:eastAsia="FZFangSong-Z02" w:cs="宋体"/>
          <w:kern w:val="0"/>
          <w:sz w:val="32"/>
          <w:szCs w:val="32"/>
        </w:rPr>
        <w:t>；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 w:hint="eastAsia"/>
          <w:kern w:val="0"/>
          <w:sz w:val="32"/>
          <w:szCs w:val="32"/>
        </w:rPr>
        <w:t>2.</w:t>
      </w:r>
      <w:r>
        <w:rPr>
          <w:rFonts w:eastAsia="FZFangSong-Z02" w:cs="宋体"/>
          <w:kern w:val="0"/>
          <w:sz w:val="32"/>
          <w:szCs w:val="32"/>
        </w:rPr>
        <w:t>具有专门存储货物的场所，其中出口配送型仓库的面积不得低于2000平方米，国内结转型仓库的面积不得低于1000平方米。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b/>
          <w:bCs/>
          <w:kern w:val="0"/>
          <w:sz w:val="32"/>
          <w:szCs w:val="32"/>
        </w:rPr>
        <w:t>（二）</w:t>
      </w:r>
      <w:r>
        <w:rPr>
          <w:rFonts w:eastAsia="FZFangSong-Z02" w:cs="宋体"/>
          <w:kern w:val="0"/>
          <w:sz w:val="32"/>
          <w:szCs w:val="32"/>
        </w:rPr>
        <w:t>出口监管仓库应当具备：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kern w:val="0"/>
          <w:sz w:val="32"/>
          <w:szCs w:val="32"/>
        </w:rPr>
        <w:t>1.申请设立的出口监管仓库应当符合海关对出口监管仓库布局的要求；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kern w:val="0"/>
          <w:sz w:val="32"/>
          <w:szCs w:val="32"/>
        </w:rPr>
        <w:t>2.</w:t>
      </w:r>
      <w:r>
        <w:rPr>
          <w:rFonts w:eastAsia="FZFangSong-Z02" w:cs="宋体" w:hint="eastAsia"/>
          <w:sz w:val="32"/>
          <w:szCs w:val="32"/>
          <w:lang w:bidi="ar-SA"/>
        </w:rPr>
        <w:t>出口配送型仓库的面积不得低于2000平方米，国内结转型仓库的面积不得低于1000平方米。仓库建筑类型为储罐或筒仓的，容积不得低于5000立方米；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kern w:val="0"/>
          <w:sz w:val="32"/>
          <w:szCs w:val="32"/>
        </w:rPr>
        <w:t>3.具有符合海关监管要求的隔离设施、监管设施和办理业务必需的其他设施；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kern w:val="0"/>
          <w:sz w:val="32"/>
          <w:szCs w:val="32"/>
        </w:rPr>
        <w:t>4.具有符合海关监管要求的计算机管理系统，并与海关联网；</w:t>
      </w:r>
    </w:p>
    <w:p>
      <w:pPr>
        <w:widowControl/>
        <w:spacing w:line="560" w:lineRule="exact"/>
        <w:ind w:firstLineChars="200" w:firstLine="640"/>
        <w:rPr>
          <w:rFonts w:eastAsia="FZFangSong-Z02" w:cs="宋体"/>
          <w:kern w:val="0"/>
          <w:sz w:val="32"/>
          <w:szCs w:val="32"/>
        </w:rPr>
      </w:pPr>
      <w:r>
        <w:rPr>
          <w:rFonts w:eastAsia="FZFangSong-Z02" w:cs="宋体"/>
          <w:kern w:val="0"/>
          <w:sz w:val="32"/>
          <w:szCs w:val="32"/>
        </w:rPr>
        <w:t>5.建立出口监管仓库的章程、机构设置、仓储设施及账册管理等仓库管理制度。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二</w:t>
      </w:r>
      <w:r>
        <w:rPr>
          <w:rFonts w:eastAsia="FZHei-B01" w:hint="eastAsia"/>
          <w:bCs/>
          <w:sz w:val="32"/>
          <w:szCs w:val="32"/>
        </w:rPr>
        <w:t>、申请材料：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/>
          <w:bCs/>
          <w:sz w:val="32"/>
          <w:szCs w:val="32"/>
        </w:rPr>
        <w:t>（一）</w:t>
      </w:r>
      <w:r>
        <w:rPr>
          <w:rFonts w:eastAsia="FZFangSong-Z02"/>
          <w:bCs/>
          <w:sz w:val="32"/>
          <w:szCs w:val="32"/>
        </w:rPr>
        <w:t>首次申请。</w:t>
      </w:r>
    </w:p>
    <w:tbl>
      <w:tblPr>
        <w:jc w:val="left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20"/>
        <w:gridCol w:w="1260"/>
        <w:gridCol w:w="1480"/>
        <w:gridCol w:w="1920"/>
        <w:gridCol w:w="1520"/>
      </w:tblGrid>
      <w:tr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材料名称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材料类型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来源渠道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材料份数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材料要求</w:t>
            </w:r>
          </w:p>
        </w:tc>
      </w:tr>
      <w:tr>
        <w:trPr>
          <w:trHeight w:val="16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出口监管仓库申请书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</w:t>
            </w:r>
          </w:p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（见附件6）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  <w:tr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仓库地理位置示意图及平面图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</w:tbl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/>
          <w:b/>
          <w:bCs/>
          <w:sz w:val="32"/>
          <w:szCs w:val="32"/>
        </w:rPr>
        <w:t>（二）</w:t>
      </w:r>
      <w:r>
        <w:rPr>
          <w:rFonts w:eastAsia="FZFangSong-Z02"/>
          <w:bCs/>
          <w:sz w:val="32"/>
          <w:szCs w:val="32"/>
        </w:rPr>
        <w:t>延续申请。</w:t>
      </w:r>
    </w:p>
    <w:tbl>
      <w:tblPr>
        <w:jc w:val="left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20"/>
        <w:gridCol w:w="1260"/>
        <w:gridCol w:w="1480"/>
        <w:gridCol w:w="1920"/>
        <w:gridCol w:w="1520"/>
      </w:tblGrid>
      <w:tr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材料名称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材料类型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来源渠道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材料份数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材料要求</w:t>
            </w:r>
          </w:p>
        </w:tc>
      </w:tr>
      <w:tr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出口监管仓库延期申请书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原件（见附件7）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</w:tbl>
    <w:p>
      <w:pPr>
        <w:spacing w:line="560" w:lineRule="exact"/>
        <w:rPr>
          <w:rFonts w:eastAsia="FZFangSong-Z02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（三</w:t>
      </w:r>
      <w:r>
        <w:rPr>
          <w:rFonts w:eastAsia="FZFangSong-Z02"/>
          <w:b/>
          <w:bCs/>
          <w:sz w:val="32"/>
          <w:szCs w:val="32"/>
        </w:rPr>
        <w:t>）</w:t>
      </w:r>
      <w:r>
        <w:rPr>
          <w:rFonts w:eastAsia="FZFangSong-Z02"/>
          <w:bCs/>
          <w:sz w:val="32"/>
          <w:szCs w:val="32"/>
        </w:rPr>
        <w:t>变更申请。</w:t>
      </w:r>
    </w:p>
    <w:tbl>
      <w:tblPr>
        <w:jc w:val="left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20"/>
        <w:gridCol w:w="1260"/>
        <w:gridCol w:w="1480"/>
        <w:gridCol w:w="1920"/>
        <w:gridCol w:w="1520"/>
      </w:tblGrid>
      <w:tr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材料名称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材料类型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来源渠道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材料份数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材料要求</w:t>
            </w:r>
          </w:p>
        </w:tc>
      </w:tr>
      <w:tr>
        <w:trPr>
          <w:trHeight w:val="69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出口监管仓库变更申请书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原件（见附件8）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  <w:tr>
        <w:trPr>
          <w:trHeight w:val="2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仓库地理位置及平面图等有关资料（仅变更仓库地址和仓储面积提供）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</w:tbl>
    <w:p>
      <w:pPr>
        <w:spacing w:line="560" w:lineRule="exact"/>
        <w:rPr>
          <w:rFonts w:eastAsia="FZFangSong-Z02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（四</w:t>
      </w:r>
      <w:r>
        <w:rPr>
          <w:rFonts w:eastAsia="FZFangSong-Z02"/>
          <w:b/>
          <w:bCs/>
          <w:sz w:val="32"/>
          <w:szCs w:val="32"/>
        </w:rPr>
        <w:t>）</w:t>
      </w:r>
      <w:r>
        <w:rPr>
          <w:rFonts w:eastAsia="FZFangSong-Z02"/>
          <w:bCs/>
          <w:sz w:val="32"/>
          <w:szCs w:val="32"/>
        </w:rPr>
        <w:t>注销申请。</w:t>
      </w:r>
    </w:p>
    <w:tbl>
      <w:tblPr>
        <w:jc w:val="left"/>
        <w:tblW w:w="8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220"/>
        <w:gridCol w:w="1260"/>
        <w:gridCol w:w="1480"/>
        <w:gridCol w:w="1920"/>
        <w:gridCol w:w="1520"/>
      </w:tblGrid>
      <w:tr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材料名称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材料类型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来源渠道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材料份数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b/>
                <w:color w:val="333333"/>
                <w:sz w:val="24"/>
              </w:rPr>
            </w:pPr>
            <w:r>
              <w:rPr>
                <w:rFonts w:ascii="微软雅黑" w:eastAsia="微软雅黑" w:cs="微软雅黑" w:hint="eastAsia"/>
                <w:b/>
                <w:color w:val="333333"/>
                <w:kern w:val="0"/>
                <w:sz w:val="24"/>
              </w:rPr>
              <w:t>材料要求</w:t>
            </w:r>
          </w:p>
        </w:tc>
      </w:tr>
      <w:tr>
        <w:trPr>
          <w:trHeight w:val="31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经营企业出具的出口监管仓库注销申请（申请书应当包括对出口监管仓库库存货物的处理情况）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原件（见附件9）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申请人自备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现场办理的：纸质版原件1份，网上办理的：电子版原件1份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eastAsia="微软雅黑" w:cs="微软雅黑"/>
                <w:color w:val="333333"/>
                <w:szCs w:val="21"/>
              </w:rPr>
            </w:pPr>
            <w:r>
              <w:rPr>
                <w:rFonts w:ascii="微软雅黑" w:eastAsia="微软雅黑" w:cs="微软雅黑" w:hint="eastAsia"/>
                <w:color w:val="333333"/>
                <w:kern w:val="0"/>
                <w:szCs w:val="21"/>
              </w:rPr>
              <w:t>加盖企业印章</w:t>
            </w:r>
          </w:p>
        </w:tc>
      </w:tr>
    </w:tbl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三</w:t>
      </w:r>
      <w:r>
        <w:rPr>
          <w:rFonts w:eastAsia="FZHei-B01" w:hint="eastAsia"/>
          <w:bCs/>
          <w:sz w:val="32"/>
          <w:szCs w:val="32"/>
        </w:rPr>
        <w:t>、办理流程：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b/>
          <w:bCs/>
          <w:sz w:val="32"/>
          <w:szCs w:val="32"/>
        </w:rPr>
        <w:t>（一）</w:t>
      </w:r>
      <w:r>
        <w:rPr>
          <w:rFonts w:eastAsia="FZFangSong-Z02"/>
          <w:sz w:val="32"/>
          <w:szCs w:val="32"/>
        </w:rPr>
        <w:t>许可的申请、受理、审查、决定。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1.申请人向仓库所在地主管海关递交申请材料，海关当场或在5个工作日内决定是否受理：对申请材料不齐全或者</w:t>
      </w:r>
      <w:r>
        <w:rPr>
          <w:rFonts w:eastAsia="FZFangSong-Z02" w:hint="eastAsia"/>
          <w:sz w:val="32"/>
          <w:szCs w:val="32"/>
        </w:rPr>
        <w:t>填制不准确、不完整</w:t>
      </w:r>
      <w:r>
        <w:rPr>
          <w:rFonts w:eastAsia="FZFangSong-Z02"/>
          <w:sz w:val="32"/>
          <w:szCs w:val="32"/>
        </w:rPr>
        <w:t>的，应当场或者在签收申请材料后5个工作日内一次告知申请人需补正的全部内容；决定受理的，制发《海关行政审批受理单》；决定不予受理的，制发《中华人民共和国XXX海关行政许可申请不予受理通知书》；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2.主管海关受理申请后，于受理之日起20个工作日内审查完毕，填写《海关保税仓库/出口监管仓库审批表》，将初审意见和相关材料报直属海关，必要时主管海关可派员到仓库现场进行验核；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3.直属海关应自收到仓库所在地主管海关报送的审查意见之日起20个工作日内作出决定。批准设立的，制发《中华人民共和国XXX海关准予行政许可决定书（出口监管仓库项目）》；不予批准的，制发《中华人民共和国XXX海关不予许可决定书（出口监管仓库项目）》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4.申请人应当自海关出具批准文件之日起1年内向仓库所在地主管海关书面申请对出口监管仓库的验收，无正当理由逾期未申请验收或者验收不合格的，该许可决定书自动失效；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5.仓库主管海关自接到企业书面申请及随附相关材料之日起</w:t>
      </w:r>
      <w:r>
        <w:rPr>
          <w:rFonts w:eastAsia="FZFangSong-Z02" w:hint="eastAsia"/>
          <w:sz w:val="32"/>
          <w:szCs w:val="32"/>
          <w:lang w:bidi="ar-SA"/>
        </w:rPr>
        <w:t>10个工作日</w:t>
      </w:r>
      <w:r>
        <w:rPr>
          <w:rFonts w:eastAsia="FZFangSong-Z02"/>
          <w:sz w:val="32"/>
          <w:szCs w:val="32"/>
        </w:rPr>
        <w:t>内进行实地验收，填写《海关保税仓库/出口监管仓库勘验记录表》并相关材料报直属海关审核。申请验收时的出口监管仓库应当符合“申请条件”的相关要求；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6.直属海关自收到主管海关报送材料之日起</w:t>
      </w:r>
      <w:r>
        <w:rPr>
          <w:rFonts w:eastAsia="FZFangSong-Z02"/>
          <w:sz w:val="32"/>
          <w:szCs w:val="32"/>
          <w:lang w:bidi="ar-SA"/>
        </w:rPr>
        <w:t>2</w:t>
      </w:r>
      <w:r>
        <w:rPr>
          <w:rFonts w:eastAsia="FZFangSong-Z02" w:hint="eastAsia"/>
          <w:sz w:val="32"/>
          <w:szCs w:val="32"/>
          <w:lang w:bidi="ar-SA"/>
        </w:rPr>
        <w:t>0个工作日内</w:t>
      </w:r>
      <w:r>
        <w:rPr>
          <w:rFonts w:eastAsia="FZFangSong-Z02"/>
          <w:sz w:val="32"/>
          <w:szCs w:val="32"/>
        </w:rPr>
        <w:t>审核完毕，必要时可会同仓库主管地海关进行实地核实。对验收合格的仓库，直属海关核发《出口监管仓库注册登记证书》，批准开展相关业务。对验收不合格的，海关应书面告知申请人；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7.</w:t>
      </w:r>
      <w:r>
        <w:rPr>
          <w:rFonts w:eastAsia="FZFangSong-Z02" w:hint="eastAsia"/>
          <w:sz w:val="32"/>
          <w:szCs w:val="32"/>
          <w:lang w:bidi="ar-SA"/>
        </w:rPr>
        <w:t>直属海关应当按照行政许可要求出具批准文件，通过审批平台申报的由企业自行通过审批平台下载，通过线下申报的由仓库主管海关将纸质批准文件转交到企业。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b/>
          <w:bCs/>
          <w:sz w:val="32"/>
          <w:szCs w:val="32"/>
        </w:rPr>
        <w:t>（二）</w:t>
      </w:r>
      <w:r>
        <w:rPr>
          <w:rFonts w:eastAsia="FZFangSong-Z02"/>
          <w:sz w:val="32"/>
          <w:szCs w:val="32"/>
        </w:rPr>
        <w:t>许可的变更。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1.</w:t>
      </w:r>
      <w:r>
        <w:rPr>
          <w:rFonts w:eastAsia="FZFangSong-Z02" w:hint="eastAsia"/>
          <w:sz w:val="32"/>
          <w:szCs w:val="32"/>
        </w:rPr>
        <w:t>出口监管仓库经营企业名称、主体类型以及出口监管仓库名称等事项发生变化的，出口监管仓库经营企业应当自上述事项变化之日起</w:t>
      </w:r>
      <w:r>
        <w:rPr>
          <w:rFonts w:eastAsia="FZFangSong-Z02"/>
          <w:sz w:val="32"/>
          <w:szCs w:val="32"/>
        </w:rPr>
        <w:t>30</w:t>
      </w:r>
      <w:r>
        <w:rPr>
          <w:rFonts w:eastAsia="FZFangSong-Z02" w:hint="eastAsia"/>
          <w:sz w:val="32"/>
          <w:szCs w:val="32"/>
        </w:rPr>
        <w:t>日内，向主管海关办理变更手续。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  <w:lang w:bidi="ar-SA"/>
        </w:rPr>
        <w:t>仓库经营企业未及时办理变更的，仓库主管海关受理同时按《管理办法》第三十三条进行处置。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2.</w:t>
      </w:r>
      <w:r>
        <w:rPr>
          <w:rFonts w:eastAsia="FZFangSong-Z02" w:hint="eastAsia"/>
          <w:sz w:val="32"/>
          <w:szCs w:val="32"/>
        </w:rPr>
        <w:t>出口监管仓库变更地址、仓储面积等事项的，出口监管仓库经营企业应当提前向主管海关提出变更申请，并办理变更手续。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3.</w:t>
      </w:r>
      <w:r>
        <w:rPr>
          <w:rFonts w:eastAsia="FZFangSong-Z02" w:hint="eastAsia"/>
          <w:sz w:val="32"/>
          <w:szCs w:val="32"/>
        </w:rPr>
        <w:t>出口监管仓库变更仓库类型的，按照出口监管仓库的设立的有关规定办理。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  <w:lang w:bidi="ar-SA"/>
        </w:rPr>
      </w:pPr>
      <w:r>
        <w:rPr>
          <w:rFonts w:eastAsia="FZFangSong-Z02"/>
          <w:sz w:val="32"/>
          <w:szCs w:val="32"/>
        </w:rPr>
        <w:t>4.</w:t>
      </w:r>
      <w:r>
        <w:rPr>
          <w:rFonts w:eastAsia="FZFangSong-Z02"/>
          <w:sz w:val="32"/>
          <w:szCs w:val="32"/>
          <w:lang w:bidi="ar-SA"/>
        </w:rPr>
        <w:t>仓库主管海关受理企业变更申请后，于受理申请之日起20个工作日内审查完毕。仓库主管海关审核后认为符合规定的，应当填制《海关保税仓库/出口监管仓库审批表》，将审查意见和企业申请材料报送直属海关审批。直属海关应当自收到仓库主管海关报送的材料之日起20个工作日内作出决定，直属海关审核准予变更的，应当予以批注，并将有关材料交仓库主管海关留存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  <w:lang w:bidi="ar-SA"/>
        </w:rPr>
      </w:pPr>
      <w:r>
        <w:rPr>
          <w:rFonts w:eastAsia="FZFangSong-Z02"/>
          <w:sz w:val="32"/>
          <w:szCs w:val="32"/>
          <w:lang w:bidi="ar-SA"/>
        </w:rPr>
        <w:t>经批准</w:t>
      </w:r>
      <w:r>
        <w:rPr>
          <w:rFonts w:eastAsia="FZFangSong-Z02" w:hint="eastAsia"/>
          <w:sz w:val="32"/>
          <w:szCs w:val="32"/>
          <w:lang w:bidi="ar-SA"/>
        </w:rPr>
        <w:t>变更仓库地址、仓储面</w:t>
      </w:r>
      <w:r>
        <w:rPr>
          <w:rFonts w:eastAsia="FZFangSong-Z02"/>
          <w:sz w:val="32"/>
          <w:szCs w:val="32"/>
          <w:lang w:bidi="ar-SA"/>
        </w:rPr>
        <w:t>（容）</w:t>
      </w:r>
      <w:r>
        <w:rPr>
          <w:rFonts w:eastAsia="FZFangSong-Z02" w:hint="eastAsia"/>
          <w:sz w:val="32"/>
          <w:szCs w:val="32"/>
          <w:lang w:bidi="ar-SA"/>
        </w:rPr>
        <w:t>积的</w:t>
      </w:r>
      <w:r>
        <w:rPr>
          <w:rFonts w:eastAsia="FZFangSong-Z02"/>
          <w:sz w:val="32"/>
          <w:szCs w:val="32"/>
          <w:lang w:bidi="ar-SA"/>
        </w:rPr>
        <w:t>出口监管仓库</w:t>
      </w:r>
      <w:r>
        <w:rPr>
          <w:rFonts w:eastAsia="FZFangSong-Z02" w:hint="eastAsia"/>
          <w:sz w:val="32"/>
          <w:szCs w:val="32"/>
          <w:lang w:bidi="ar-SA"/>
        </w:rPr>
        <w:t>，海关应当根据企业申请，在批准变更一年内、新库址开展业务前进行验收。验收程序参照本规程第十四条规定办理。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  <w:lang w:bidi="ar-SA"/>
        </w:rPr>
        <w:t>5.</w:t>
      </w:r>
      <w:r>
        <w:rPr>
          <w:rFonts w:eastAsia="FZFangSong-Z02"/>
          <w:sz w:val="32"/>
          <w:szCs w:val="32"/>
        </w:rPr>
        <w:t>出口监管</w:t>
      </w:r>
      <w:r>
        <w:rPr>
          <w:rFonts w:eastAsia="FZFangSong-Z02"/>
          <w:sz w:val="32"/>
          <w:szCs w:val="32"/>
          <w:lang w:bidi="ar-SA"/>
        </w:rPr>
        <w:t>仓库变更后，直属海关应当按照行政许可要求出具变更许可决定书，通过审批平台申报的由企业自行通过审批平台下载，通过线下申报的由仓库主管海关将纸质批准文件转交到企业。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（三</w:t>
      </w:r>
      <w:r>
        <w:rPr>
          <w:rFonts w:eastAsia="FZFangSong-Z02"/>
          <w:b/>
          <w:bCs/>
          <w:sz w:val="32"/>
          <w:szCs w:val="32"/>
        </w:rPr>
        <w:t>）</w:t>
      </w:r>
      <w:r>
        <w:rPr>
          <w:rFonts w:eastAsia="FZFangSong-Z02"/>
          <w:sz w:val="32"/>
          <w:szCs w:val="32"/>
        </w:rPr>
        <w:t>许可的延续。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《出口监管仓库注册登记证书》的有效期为3年。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仓库经营企业申请延期的，应在注册登记证书有效期届满30个工作日前向仓库主管海关提交相关资料。</w:t>
      </w:r>
    </w:p>
    <w:p>
      <w:pPr>
        <w:spacing w:line="560" w:lineRule="exact"/>
        <w:ind w:firstLineChars="200" w:firstLine="640"/>
        <w:rPr>
          <w:rFonts w:eastAsia="FZFangSong-Z02"/>
          <w:b/>
          <w:bCs/>
          <w:sz w:val="32"/>
          <w:szCs w:val="32"/>
        </w:rPr>
      </w:pPr>
      <w:r>
        <w:rPr>
          <w:rFonts w:eastAsia="FZFangSong-Z02"/>
          <w:sz w:val="32"/>
          <w:szCs w:val="32"/>
        </w:rPr>
        <w:t>海关应当在注册登记许可有效期届满前作出是否准予延期的决定：仓库主管海关在收到申请后填写《海关出口监管仓库/保税仓库审批表》，并于15个工作日内将审核意见报直属海关，直属海关在15个工作日内作出是否准予延期的决定。直属海关审核准予延期的，应予以批注，并将有关材料交仓库主管海关留存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b/>
          <w:bCs/>
          <w:sz w:val="32"/>
          <w:szCs w:val="32"/>
        </w:rPr>
        <w:t>（四</w:t>
      </w:r>
      <w:r>
        <w:rPr>
          <w:rFonts w:eastAsia="FZFangSong-Z02"/>
          <w:b/>
          <w:bCs/>
          <w:sz w:val="32"/>
          <w:szCs w:val="32"/>
        </w:rPr>
        <w:t>）</w:t>
      </w:r>
      <w:r>
        <w:rPr>
          <w:rFonts w:eastAsia="FZFangSong-Z02"/>
          <w:sz w:val="32"/>
          <w:szCs w:val="32"/>
        </w:rPr>
        <w:t>许可的注销。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出口监管仓库有下列情形之一的，海关注销其注册登记，并收回《出口监管仓库注册登记证书》：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1.无正当理由逾期未申请延期审查或者延期审查不合格的；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2.仓库经营企业书面申请变更出口监管仓库类型的；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3.仓库经营企业书面申请终止出口监管仓库仓储业务的；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4.仓库经营企业丧失出口监管仓库设立条件的；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5.</w:t>
      </w:r>
      <w:r>
        <w:rPr>
          <w:rFonts w:eastAsia="FZFangSong-Z02"/>
          <w:sz w:val="32"/>
          <w:szCs w:val="32"/>
        </w:rPr>
        <w:t>法律、法规规定的应当注销行政许可的其他情形。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仓库主管海关核实出口监管仓库无库存货物及其他遗留问题后，应填制《海关保税仓库/出口监管仓库审批表》，并随附相关材料报直属海关审批。直属海关审核准予注销的，应予以批注，并将有关材料交仓库主管海关留存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具体详见如下流程图：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br w:type="page"/>
      </w:r>
      <w:r>
        <w:drawing>
          <wp:anchor distT="0" distB="0" distL="114298" distR="114298" simplePos="0" relativeHeight="10" behindDoc="0" locked="0" layoutInCell="1" hidden="0" allowOverlap="1">
            <wp:simplePos x="0" y="0"/>
            <wp:positionH relativeFrom="column">
              <wp:posOffset>-6350</wp:posOffset>
            </wp:positionH>
            <wp:positionV relativeFrom="paragraph">
              <wp:posOffset>291465</wp:posOffset>
            </wp:positionV>
            <wp:extent cx="5266690" cy="6677025"/>
            <wp:effectExtent l="0" t="0" r="0" b="0"/>
            <wp:wrapNone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66770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/>
          <w:bCs/>
          <w:sz w:val="32"/>
          <w:szCs w:val="32"/>
        </w:rPr>
        <w:br w:type="page"/>
      </w: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四</w:t>
      </w:r>
      <w:r>
        <w:rPr>
          <w:rFonts w:eastAsia="FZHei-B01" w:hint="eastAsia"/>
          <w:bCs/>
          <w:sz w:val="32"/>
          <w:szCs w:val="32"/>
        </w:rPr>
        <w:t>、办理形式：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FangSong-Z02"/>
          <w:bCs/>
          <w:sz w:val="32"/>
          <w:szCs w:val="32"/>
        </w:rPr>
        <w:t>海关行政审批一个窗口现场办理或网上办理。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五</w:t>
      </w:r>
      <w:r>
        <w:rPr>
          <w:rFonts w:eastAsia="FZHei-B01" w:hint="eastAsia"/>
          <w:bCs/>
          <w:sz w:val="32"/>
          <w:szCs w:val="32"/>
        </w:rPr>
        <w:t>、到办理现场次数：</w:t>
      </w:r>
      <w:r>
        <w:rPr>
          <w:rFonts w:eastAsia="FZFangSong-Z02" w:hint="eastAsia"/>
          <w:bCs/>
          <w:sz w:val="32"/>
          <w:szCs w:val="32"/>
        </w:rPr>
        <w:t>窗口办理到现场</w:t>
      </w:r>
      <w:r>
        <w:rPr>
          <w:rFonts w:eastAsia="FZFangSong-Z02"/>
          <w:bCs/>
          <w:sz w:val="32"/>
          <w:szCs w:val="32"/>
        </w:rPr>
        <w:t>1</w:t>
      </w:r>
      <w:r>
        <w:rPr>
          <w:rFonts w:eastAsia="FZFangSong-Z02" w:hint="eastAsia"/>
          <w:bCs/>
          <w:sz w:val="32"/>
          <w:szCs w:val="32"/>
        </w:rPr>
        <w:t>次；网上办理无需到现场办理。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六</w:t>
      </w:r>
      <w:r>
        <w:rPr>
          <w:rFonts w:eastAsia="FZHei-B01" w:hint="eastAsia"/>
          <w:bCs/>
          <w:sz w:val="32"/>
          <w:szCs w:val="32"/>
        </w:rPr>
        <w:t>、审查标准：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申请材料填写准确、完整、真实、有效。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七</w:t>
      </w:r>
      <w:r>
        <w:rPr>
          <w:rFonts w:eastAsia="FZHei-B01" w:hint="eastAsia"/>
          <w:bCs/>
          <w:sz w:val="32"/>
          <w:szCs w:val="32"/>
        </w:rPr>
        <w:t>、通办范围：</w:t>
      </w:r>
      <w:r>
        <w:rPr>
          <w:rFonts w:eastAsia="FZFangSong-Z02" w:hint="eastAsia"/>
          <w:bCs/>
          <w:sz w:val="32"/>
          <w:szCs w:val="32"/>
        </w:rPr>
        <w:t>天津</w:t>
      </w:r>
      <w:r>
        <w:rPr>
          <w:rFonts w:eastAsia="FZFangSong-Z02"/>
          <w:bCs/>
          <w:sz w:val="32"/>
          <w:szCs w:val="32"/>
        </w:rPr>
        <w:t>海关</w:t>
      </w:r>
      <w:r>
        <w:rPr>
          <w:rFonts w:eastAsia="FZFangSong-Z02" w:hint="eastAsia"/>
          <w:bCs/>
          <w:sz w:val="32"/>
          <w:szCs w:val="32"/>
        </w:rPr>
        <w:t>各业务</w:t>
      </w:r>
      <w:r>
        <w:rPr>
          <w:rFonts w:eastAsia="FZFangSong-Z02"/>
          <w:bCs/>
          <w:sz w:val="32"/>
          <w:szCs w:val="32"/>
        </w:rPr>
        <w:t>现场。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八</w:t>
      </w:r>
      <w:r>
        <w:rPr>
          <w:rFonts w:eastAsia="FZHei-B01" w:hint="eastAsia"/>
          <w:bCs/>
          <w:sz w:val="32"/>
          <w:szCs w:val="32"/>
        </w:rPr>
        <w:t>、预约办理：</w:t>
      </w:r>
      <w:r>
        <w:rPr>
          <w:rFonts w:eastAsia="FZFangSong-Z02" w:cs="宋体" w:hint="eastAsia"/>
          <w:bCs/>
          <w:kern w:val="0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十</w:t>
      </w:r>
      <w:r>
        <w:rPr>
          <w:rFonts w:eastAsia="FZHei-B01"/>
          <w:bCs/>
          <w:sz w:val="32"/>
          <w:szCs w:val="32"/>
        </w:rPr>
        <w:t>九</w:t>
      </w:r>
      <w:r>
        <w:rPr>
          <w:rFonts w:eastAsia="FZHei-B01" w:hint="eastAsia"/>
          <w:bCs/>
          <w:sz w:val="32"/>
          <w:szCs w:val="32"/>
        </w:rPr>
        <w:t>、网上支付：</w:t>
      </w:r>
      <w:r>
        <w:rPr>
          <w:rFonts w:eastAsia="FZFangSong-Z02" w:cs="宋体" w:hint="eastAsia"/>
          <w:bCs/>
          <w:kern w:val="0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Hei-B01"/>
          <w:bCs/>
          <w:sz w:val="32"/>
          <w:szCs w:val="32"/>
        </w:rPr>
        <w:t>二</w:t>
      </w:r>
      <w:r>
        <w:rPr>
          <w:rFonts w:eastAsia="FZHei-B01" w:hint="eastAsia"/>
          <w:bCs/>
          <w:sz w:val="32"/>
          <w:szCs w:val="32"/>
        </w:rPr>
        <w:t>十、物流快递：</w:t>
      </w:r>
      <w:r>
        <w:rPr>
          <w:rFonts w:eastAsia="FZFangSong-Z02" w:cs="宋体"/>
          <w:bCs/>
          <w:kern w:val="0"/>
          <w:sz w:val="32"/>
          <w:szCs w:val="32"/>
        </w:rPr>
        <w:t>否</w:t>
      </w:r>
    </w:p>
    <w:p>
      <w:pPr>
        <w:spacing w:line="560" w:lineRule="exact"/>
        <w:ind w:firstLineChars="200" w:firstLine="640"/>
        <w:rPr>
          <w:rFonts w:eastAsia="FZHei-B01"/>
          <w:bCs/>
          <w:sz w:val="32"/>
          <w:szCs w:val="32"/>
        </w:rPr>
      </w:pPr>
      <w:r>
        <w:rPr>
          <w:rFonts w:eastAsia="FZHei-B01" w:hint="eastAsia"/>
          <w:bCs/>
          <w:sz w:val="32"/>
          <w:szCs w:val="32"/>
        </w:rPr>
        <w:t>二十一、办理地点：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FangSong-Z02" w:hint="eastAsia"/>
          <w:bCs/>
          <w:sz w:val="32"/>
          <w:szCs w:val="32"/>
        </w:rPr>
        <w:t>天津关区各隶属海关行政审批“一个窗口”（</w:t>
      </w:r>
      <w:r>
        <w:rPr>
          <w:rStyle w:val="18"/>
          <w:rFonts w:eastAsia="FZFangSong-Z02" w:hint="eastAsia"/>
          <w:bCs/>
          <w:sz w:val="32"/>
          <w:szCs w:val="32"/>
        </w:rPr>
        <w:fldChar w:fldCharType="begin"/>
      </w:r>
      <w:r>
        <w:instrText>HYPERLINK "http://tianjin.customs.gov.cn/tianjin_customs/427924/427928/427929/6458390/index.html"</w:instrText>
      </w:r>
      <w:r>
        <w:rPr>
          <w:rStyle w:val="18"/>
          <w:rFonts w:eastAsia="FZFangSong-Z02" w:hint="eastAsia"/>
          <w:bCs/>
          <w:sz w:val="32"/>
          <w:szCs w:val="32"/>
        </w:rPr>
        <w:fldChar w:fldCharType="separate"/>
      </w:r>
      <w:r>
        <w:rPr>
          <w:rStyle w:val="18"/>
          <w:rFonts w:eastAsia="FZFangSong-Z02" w:hint="eastAsia"/>
          <w:bCs/>
          <w:sz w:val="32"/>
          <w:szCs w:val="32"/>
        </w:rPr>
        <w:t>详见以下链接：《天津海关行政审批受理场所一览表》”</w:t>
      </w:r>
      <w:r>
        <w:rPr>
          <w:rStyle w:val="18"/>
          <w:rFonts w:eastAsia="FZFangSong-Z02" w:hint="eastAsia"/>
          <w:bCs/>
          <w:sz w:val="32"/>
          <w:szCs w:val="32"/>
        </w:rPr>
        <w:fldChar w:fldCharType="end"/>
      </w:r>
      <w:r>
        <w:rPr>
          <w:rFonts w:eastAsia="FZFangSong-Z02" w:hint="eastAsia"/>
          <w:bCs/>
          <w:sz w:val="32"/>
          <w:szCs w:val="32"/>
        </w:rPr>
        <w:t>）或网上办理（网址</w:t>
      </w:r>
      <w:r>
        <w:rPr>
          <w:rFonts w:eastAsia="方正仿宋_GBK"/>
          <w:sz w:val="32"/>
          <w:szCs w:val="32"/>
        </w:rPr>
        <w:t>http://pre.chinaport.gov.cn/car</w:t>
      </w:r>
      <w:r>
        <w:rPr>
          <w:rFonts w:eastAsia="FZFangSong-Z02" w:hint="eastAsia"/>
          <w:bCs/>
          <w:sz w:val="32"/>
          <w:szCs w:val="32"/>
        </w:rPr>
        <w:t>）</w:t>
      </w:r>
      <w:r>
        <w:rPr>
          <w:rFonts w:eastAsia="FZFangSong-Z02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Hei-B01"/>
          <w:bCs/>
          <w:sz w:val="32"/>
          <w:szCs w:val="32"/>
        </w:rPr>
        <w:t>二十</w:t>
      </w:r>
      <w:r>
        <w:rPr>
          <w:rFonts w:eastAsia="FZHei-B01" w:hint="eastAsia"/>
          <w:bCs/>
          <w:sz w:val="32"/>
          <w:szCs w:val="32"/>
        </w:rPr>
        <w:t>二</w:t>
      </w:r>
      <w:r>
        <w:rPr>
          <w:rFonts w:eastAsia="FZHei-B01"/>
          <w:bCs/>
          <w:sz w:val="32"/>
          <w:szCs w:val="32"/>
        </w:rPr>
        <w:t>、办理时间：</w:t>
      </w:r>
      <w:r>
        <w:rPr>
          <w:rFonts w:eastAsia="FZFangSong-Z02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（一）</w:t>
      </w:r>
      <w:r>
        <w:rPr>
          <w:rFonts w:eastAsia="FZFangSong-Z02"/>
          <w:sz w:val="32"/>
          <w:szCs w:val="32"/>
        </w:rPr>
        <w:t>现场办理：</w:t>
      </w:r>
      <w:r>
        <w:rPr>
          <w:rFonts w:eastAsia="FZFangSong-Z02" w:hint="eastAsia"/>
          <w:bCs/>
          <w:sz w:val="32"/>
          <w:szCs w:val="32"/>
        </w:rPr>
        <w:t>天津关区各隶属海关行政审批“一个窗口”（</w:t>
      </w:r>
      <w:r>
        <w:rPr>
          <w:rStyle w:val="18"/>
          <w:rFonts w:eastAsia="FZFangSong-Z02" w:hint="eastAsia"/>
          <w:bCs/>
          <w:sz w:val="32"/>
          <w:szCs w:val="32"/>
        </w:rPr>
        <w:fldChar w:fldCharType="begin"/>
      </w:r>
      <w:r>
        <w:instrText>HYPERLINK "http://tianjin.customs.gov.cn/tianjin_customs/427924/427928/427929/6458390/index.html"</w:instrText>
      </w:r>
      <w:r>
        <w:rPr>
          <w:rStyle w:val="18"/>
          <w:rFonts w:eastAsia="FZFangSong-Z02" w:hint="eastAsia"/>
          <w:bCs/>
          <w:sz w:val="32"/>
          <w:szCs w:val="32"/>
        </w:rPr>
        <w:fldChar w:fldCharType="separate"/>
      </w:r>
      <w:r>
        <w:rPr>
          <w:rStyle w:val="18"/>
          <w:rFonts w:eastAsia="FZFangSong-Z02" w:hint="eastAsia"/>
          <w:bCs/>
          <w:sz w:val="32"/>
          <w:szCs w:val="32"/>
        </w:rPr>
        <w:t>详见以下链接：《天津海关行政审批受理场所一览表》”</w:t>
      </w:r>
      <w:r>
        <w:rPr>
          <w:rStyle w:val="18"/>
          <w:rFonts w:eastAsia="FZFangSong-Z02" w:hint="eastAsia"/>
          <w:bCs/>
          <w:sz w:val="32"/>
          <w:szCs w:val="32"/>
        </w:rPr>
        <w:fldChar w:fldCharType="end"/>
      </w:r>
      <w:r>
        <w:rPr>
          <w:rFonts w:eastAsia="FZFangSong-Z02" w:hint="eastAsia"/>
          <w:bCs/>
          <w:sz w:val="32"/>
          <w:szCs w:val="32"/>
        </w:rPr>
        <w:t>）或拨打022-12360海关服务热线咨询</w:t>
      </w:r>
      <w:r>
        <w:rPr>
          <w:rFonts w:eastAsia="FZFangSong-Z02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（二）</w:t>
      </w:r>
      <w:r>
        <w:rPr>
          <w:rFonts w:eastAsia="FZFangSong-Z02"/>
          <w:sz w:val="32"/>
          <w:szCs w:val="32"/>
        </w:rPr>
        <w:t>网上办理：</w:t>
      </w:r>
      <w:r>
        <w:rPr>
          <w:rFonts w:eastAsia="FZFangSong-Z02" w:hint="eastAsia"/>
          <w:sz w:val="32"/>
          <w:szCs w:val="32"/>
        </w:rPr>
        <w:t>企业申请时间：24小时；海关审核时间：工作日9:00-12:00；13:30-16:30。</w:t>
      </w:r>
    </w:p>
    <w:p>
      <w:pPr>
        <w:spacing w:line="560" w:lineRule="exact"/>
        <w:ind w:firstLineChars="200" w:firstLine="640"/>
        <w:rPr>
          <w:rFonts w:eastAsia="FZFangSong-Z02"/>
          <w:bCs/>
          <w:sz w:val="32"/>
          <w:szCs w:val="32"/>
        </w:rPr>
      </w:pPr>
      <w:r>
        <w:rPr>
          <w:rFonts w:eastAsia="FZHei-B01"/>
          <w:bCs/>
          <w:sz w:val="32"/>
          <w:szCs w:val="32"/>
        </w:rPr>
        <w:t>二十</w:t>
      </w:r>
      <w:r>
        <w:rPr>
          <w:rFonts w:eastAsia="FZHei-B01" w:hint="eastAsia"/>
          <w:bCs/>
          <w:sz w:val="32"/>
          <w:szCs w:val="32"/>
        </w:rPr>
        <w:t>三</w:t>
      </w:r>
      <w:r>
        <w:rPr>
          <w:rFonts w:eastAsia="FZHei-B01"/>
          <w:bCs/>
          <w:sz w:val="32"/>
          <w:szCs w:val="32"/>
        </w:rPr>
        <w:t>、咨询电话：</w:t>
      </w:r>
      <w:r>
        <w:rPr>
          <w:rFonts w:eastAsia="FZFangSong-Z02" w:hint="eastAsia"/>
          <w:bCs/>
          <w:sz w:val="32"/>
          <w:szCs w:val="32"/>
        </w:rPr>
        <w:t>天津海关各行政审批“一个窗口”咨询电话（</w:t>
      </w:r>
      <w:r>
        <w:rPr>
          <w:rStyle w:val="18"/>
          <w:rFonts w:eastAsia="FZFangSong-Z02" w:hint="eastAsia"/>
          <w:bCs/>
          <w:sz w:val="32"/>
          <w:szCs w:val="32"/>
        </w:rPr>
        <w:fldChar w:fldCharType="begin"/>
      </w:r>
      <w:r>
        <w:instrText>HYPERLINK "http://tianjin.customs.gov.cn/tianjin_customs/427924/427928/427929/6458390/index.html"</w:instrText>
      </w:r>
      <w:r>
        <w:rPr>
          <w:rStyle w:val="18"/>
          <w:rFonts w:eastAsia="FZFangSong-Z02" w:hint="eastAsia"/>
          <w:bCs/>
          <w:sz w:val="32"/>
          <w:szCs w:val="32"/>
        </w:rPr>
        <w:fldChar w:fldCharType="separate"/>
      </w:r>
      <w:r>
        <w:rPr>
          <w:rStyle w:val="18"/>
          <w:rFonts w:eastAsia="FZFangSong-Z02" w:hint="eastAsia"/>
          <w:bCs/>
          <w:sz w:val="32"/>
          <w:szCs w:val="32"/>
        </w:rPr>
        <w:t>详见以下链接：《天津海关行政审批受理场所一览表》”</w:t>
      </w:r>
      <w:r>
        <w:rPr>
          <w:rStyle w:val="18"/>
          <w:rFonts w:eastAsia="FZFangSong-Z02" w:hint="eastAsia"/>
          <w:bCs/>
          <w:sz w:val="32"/>
          <w:szCs w:val="32"/>
        </w:rPr>
        <w:fldChar w:fldCharType="end"/>
      </w:r>
      <w:bookmarkStart w:id="0" w:name="_GoBack"/>
      <w:bookmarkEnd w:id="0"/>
      <w:r>
        <w:rPr>
          <w:rFonts w:eastAsia="FZFangSong-Z02" w:hint="eastAsia"/>
          <w:bCs/>
          <w:sz w:val="32"/>
          <w:szCs w:val="32"/>
        </w:rPr>
        <w:t>）或022-12360海关服务热线。</w:t>
      </w:r>
    </w:p>
    <w:p>
      <w:pPr>
        <w:widowControl/>
        <w:spacing w:line="560" w:lineRule="exact"/>
        <w:ind w:firstLineChars="200" w:firstLine="640"/>
        <w:rPr>
          <w:rFonts w:eastAsia="FZFangSong-Z02"/>
          <w:bCs/>
          <w:color w:val="000000"/>
          <w:sz w:val="32"/>
          <w:szCs w:val="32"/>
        </w:rPr>
      </w:pPr>
      <w:r>
        <w:rPr>
          <w:rFonts w:eastAsia="FZHei-B01"/>
          <w:bCs/>
          <w:sz w:val="32"/>
          <w:szCs w:val="32"/>
        </w:rPr>
        <w:t>二十</w:t>
      </w:r>
      <w:r>
        <w:rPr>
          <w:rFonts w:eastAsia="FZHei-B01" w:hint="eastAsia"/>
          <w:bCs/>
          <w:sz w:val="32"/>
          <w:szCs w:val="32"/>
        </w:rPr>
        <w:t>四</w:t>
      </w:r>
      <w:r>
        <w:rPr>
          <w:rFonts w:eastAsia="FZHei-B01"/>
          <w:bCs/>
          <w:sz w:val="32"/>
          <w:szCs w:val="32"/>
        </w:rPr>
        <w:t>、监督电话：</w:t>
      </w:r>
      <w:r>
        <w:rPr>
          <w:rFonts w:eastAsia="FZFangSong-Z02" w:hint="eastAsia"/>
          <w:bCs/>
          <w:sz w:val="32"/>
          <w:szCs w:val="32"/>
        </w:rPr>
        <w:t>022-12360海关服务热线。</w:t>
      </w:r>
    </w:p>
    <w:p>
      <w:pPr>
        <w:pStyle w:val="37"/>
        <w:spacing w:line="560" w:lineRule="exact"/>
        <w:rPr>
          <w:rFonts w:ascii="FZHei-B01" w:eastAsia="FZHei-B01" w:hAnsi="FZHei-B01"/>
          <w:sz w:val="32"/>
          <w:szCs w:val="32"/>
        </w:rPr>
      </w:pPr>
      <w:r>
        <w:br w:type="page"/>
      </w:r>
      <w:r>
        <w:rPr>
          <w:rFonts w:eastAsia="FZFangSong-Z02"/>
          <w:sz w:val="28"/>
          <w:szCs w:val="28"/>
        </w:rPr>
        <w:t xml:space="preserve"> </w:t>
      </w:r>
      <w:r>
        <w:rPr>
          <w:rFonts w:ascii="FZHei-B01" w:eastAsia="FZHei-B01" w:hAnsi="FZHei-B01" w:hint="eastAsia"/>
          <w:sz w:val="32"/>
          <w:szCs w:val="32"/>
        </w:rPr>
        <w:t>附件1</w:t>
      </w:r>
    </w:p>
    <w:p>
      <w:pPr>
        <w:pStyle w:val="74"/>
        <w:spacing w:line="560" w:lineRule="exact"/>
        <w:jc w:val="center"/>
        <w:rPr>
          <w:rFonts w:ascii="FZXiaoBiaoSong-B05" w:eastAsia="FZXiaoBiaoSong-B05" w:hAnsi="FZXiaoBiaoSong-B05"/>
          <w:sz w:val="36"/>
          <w:szCs w:val="36"/>
        </w:rPr>
      </w:pPr>
      <w:r>
        <w:rPr>
          <w:rFonts w:ascii="FZXiaoBiaoSong-B05" w:eastAsia="FZXiaoBiaoSong-B05" w:hAnsi="FZXiaoBiaoSong-B05" w:hint="eastAsia"/>
          <w:sz w:val="36"/>
          <w:szCs w:val="36"/>
        </w:rPr>
        <w:t>中华人民共和国        海关</w:t>
      </w:r>
    </w:p>
    <w:p>
      <w:pPr>
        <w:pStyle w:val="74"/>
        <w:spacing w:line="560" w:lineRule="exact"/>
        <w:jc w:val="center"/>
        <w:rPr>
          <w:rFonts w:ascii="FZXiaoBiaoSong-B05" w:eastAsia="FZXiaoBiaoSong-B05" w:hAnsi="FZXiaoBiaoSong-B05"/>
          <w:sz w:val="36"/>
          <w:szCs w:val="36"/>
        </w:rPr>
      </w:pPr>
      <w:r>
        <w:rPr>
          <w:rFonts w:ascii="FZXiaoBiaoSong-B05" w:eastAsia="FZXiaoBiaoSong-B05" w:hAnsi="FZXiaoBiaoSong-B05" w:hint="eastAsia"/>
          <w:sz w:val="36"/>
          <w:szCs w:val="36"/>
        </w:rPr>
        <w:t>准予行政许可决定书</w:t>
      </w:r>
    </w:p>
    <w:p>
      <w:pPr>
        <w:pStyle w:val="74"/>
        <w:spacing w:line="560" w:lineRule="exact"/>
        <w:rPr>
          <w:rFonts w:eastAsia="FZFangSong-Z02"/>
          <w:sz w:val="28"/>
          <w:szCs w:val="28"/>
        </w:rPr>
      </w:pPr>
    </w:p>
    <w:p>
      <w:pPr>
        <w:pStyle w:val="74"/>
        <w:spacing w:line="560" w:lineRule="exact"/>
        <w:ind w:firstLineChars="1550" w:firstLine="4340"/>
        <w:rPr>
          <w:rFonts w:eastAsia="FZFangSong-Z02"/>
          <w:sz w:val="28"/>
          <w:szCs w:val="28"/>
        </w:rPr>
      </w:pPr>
      <w:r>
        <w:rPr>
          <w:rFonts w:eastAsia="FZFangSong-Z02" w:hint="eastAsia"/>
          <w:sz w:val="28"/>
          <w:szCs w:val="28"/>
        </w:rPr>
        <w:t>行政审批编号：</w:t>
      </w:r>
    </w:p>
    <w:p>
      <w:pPr>
        <w:pStyle w:val="74"/>
        <w:spacing w:line="560" w:lineRule="exact"/>
        <w:rPr>
          <w:rFonts w:eastAsia="FZFangSong-Z02"/>
          <w:sz w:val="28"/>
          <w:szCs w:val="28"/>
        </w:rPr>
      </w:pPr>
      <w:r>
        <w:rPr>
          <w:rFonts w:eastAsia="FZFangSong-Z02"/>
          <w:sz w:val="28"/>
          <w:szCs w:val="28"/>
        </w:rPr>
        <w:t>__________________</w:t>
      </w:r>
      <w:r>
        <w:rPr>
          <w:rFonts w:eastAsia="FZFangSong-Z02" w:hint="eastAsia"/>
          <w:sz w:val="28"/>
          <w:szCs w:val="28"/>
        </w:rPr>
        <w:t>：</w:t>
      </w:r>
    </w:p>
    <w:p>
      <w:pPr>
        <w:pStyle w:val="74"/>
        <w:spacing w:line="560" w:lineRule="exact"/>
        <w:ind w:firstLineChars="200" w:firstLine="560"/>
        <w:rPr>
          <w:rFonts w:ascii="FZFangSong-Z02" w:eastAsia="FZFangSong-Z02" w:hAnsi="FZFangSong-Z02"/>
          <w:sz w:val="28"/>
          <w:szCs w:val="28"/>
        </w:rPr>
      </w:pPr>
      <w:r>
        <w:rPr>
          <w:rFonts w:ascii="FZFangSong-Z02" w:eastAsia="FZFangSong-Z02" w:hAnsi="FZFangSong-Z02" w:hint="eastAsia"/>
          <w:sz w:val="28"/>
          <w:szCs w:val="28"/>
        </w:rPr>
        <w:t>你（单位）</w:t>
      </w:r>
      <w:r>
        <w:rPr>
          <w:rFonts w:ascii="FZFangSong-Z02" w:eastAsia="FZFangSong-Z02" w:hAnsi="FZFangSong-Z02" w:hint="eastAsia"/>
          <w:sz w:val="28"/>
        </w:rPr>
        <w:t>提出的</w:t>
      </w:r>
      <w:r>
        <w:rPr>
          <w:rFonts w:ascii="FZFangSong-Z02" w:eastAsia="FZFangSong-Z02" w:hAnsi="FZFangSong-Z02" w:hint="eastAsia"/>
          <w:sz w:val="28"/>
          <w:u w:val="single"/>
        </w:rPr>
        <w:t>　　　　　　　　　　　</w:t>
      </w:r>
      <w:r>
        <w:rPr>
          <w:rFonts w:ascii="FZFangSong-Z02" w:eastAsia="FZFangSong-Z02" w:hAnsi="FZFangSong-Z02" w:hint="eastAsia"/>
          <w:sz w:val="28"/>
          <w:szCs w:val="28"/>
        </w:rPr>
        <w:t>申请</w:t>
      </w:r>
      <w:r>
        <w:rPr>
          <w:rFonts w:ascii="FZFangSong-Z02" w:eastAsia="FZFangSong-Z02" w:hAnsi="FZFangSong-Z02" w:hint="eastAsia"/>
          <w:sz w:val="28"/>
        </w:rPr>
        <w:t>，经审查，符合法定条件，</w:t>
      </w:r>
      <w:r>
        <w:rPr>
          <w:rFonts w:ascii="FZFangSong-Z02" w:eastAsia="FZFangSong-Z02" w:hAnsi="FZFangSong-Z02" w:hint="eastAsia"/>
          <w:sz w:val="28"/>
          <w:szCs w:val="28"/>
        </w:rPr>
        <w:t>根据《</w:t>
      </w:r>
      <w:r>
        <w:rPr>
          <w:rFonts w:ascii="FZFangSong-Z02" w:eastAsia="FZFangSong-Z02" w:hAnsi="FZFangSong-Z02" w:hint="eastAsia"/>
          <w:sz w:val="28"/>
        </w:rPr>
        <w:t>中华人民共和国</w:t>
      </w:r>
      <w:r>
        <w:rPr>
          <w:rFonts w:ascii="FZFangSong-Z02" w:eastAsia="FZFangSong-Z02" w:hAnsi="FZFangSong-Z02" w:hint="eastAsia"/>
          <w:sz w:val="28"/>
          <w:szCs w:val="28"/>
        </w:rPr>
        <w:t>行政许可法》规定，决定</w:t>
      </w:r>
      <w:r>
        <w:rPr>
          <w:rFonts w:ascii="FZFangSong-Z02" w:eastAsia="FZFangSong-Z02" w:hAnsi="FZFangSong-Z02" w:hint="eastAsia"/>
          <w:sz w:val="28"/>
        </w:rPr>
        <w:t>准予行政许可</w:t>
      </w:r>
      <w:r>
        <w:rPr>
          <w:rFonts w:ascii="FZFangSong-Z02" w:eastAsia="FZFangSong-Z02" w:hAnsi="FZFangSong-Z02" w:hint="eastAsia"/>
          <w:sz w:val="28"/>
          <w:szCs w:val="28"/>
        </w:rPr>
        <w:t>。</w:t>
      </w:r>
    </w:p>
    <w:p>
      <w:pPr>
        <w:pStyle w:val="74"/>
        <w:spacing w:line="560" w:lineRule="exact"/>
        <w:ind w:firstLineChars="200" w:firstLine="560"/>
        <w:rPr>
          <w:rFonts w:ascii="FZFangSong-Z02" w:eastAsia="FZFangSong-Z02" w:hAnsi="FZFangSong-Z02"/>
          <w:sz w:val="28"/>
        </w:rPr>
      </w:pPr>
    </w:p>
    <w:p>
      <w:pPr>
        <w:pStyle w:val="74"/>
        <w:spacing w:line="560" w:lineRule="exact"/>
        <w:ind w:firstLineChars="200" w:firstLine="560"/>
        <w:rPr>
          <w:rFonts w:ascii="FZFangSong-Z02" w:eastAsia="FZFangSong-Z02" w:hAnsi="FZFangSong-Z02"/>
          <w:sz w:val="28"/>
        </w:rPr>
      </w:pPr>
    </w:p>
    <w:p>
      <w:pPr>
        <w:pStyle w:val="74"/>
        <w:spacing w:line="560" w:lineRule="exact"/>
        <w:ind w:firstLineChars="200" w:firstLine="560"/>
        <w:rPr>
          <w:rFonts w:eastAsia="FZFangSong-Z02"/>
          <w:sz w:val="28"/>
        </w:rPr>
      </w:pPr>
    </w:p>
    <w:p>
      <w:pPr>
        <w:pStyle w:val="74"/>
        <w:spacing w:line="560" w:lineRule="exact"/>
        <w:ind w:firstLineChars="200" w:firstLine="560"/>
        <w:rPr>
          <w:rFonts w:eastAsia="FZFangSong-Z02"/>
          <w:sz w:val="28"/>
        </w:rPr>
      </w:pPr>
    </w:p>
    <w:p>
      <w:pPr>
        <w:pStyle w:val="74"/>
        <w:spacing w:line="560" w:lineRule="exact"/>
        <w:ind w:firstLineChars="200" w:firstLine="560"/>
        <w:rPr>
          <w:rFonts w:eastAsia="FZFangSong-Z02"/>
          <w:sz w:val="28"/>
        </w:rPr>
      </w:pPr>
    </w:p>
    <w:p>
      <w:pPr>
        <w:pStyle w:val="74"/>
        <w:spacing w:line="560" w:lineRule="exact"/>
        <w:ind w:firstLineChars="200" w:firstLine="560"/>
        <w:rPr>
          <w:rFonts w:eastAsia="FZFangSong-Z02"/>
          <w:sz w:val="28"/>
          <w:szCs w:val="28"/>
        </w:rPr>
      </w:pPr>
    </w:p>
    <w:p>
      <w:pPr>
        <w:pStyle w:val="74"/>
        <w:spacing w:line="560" w:lineRule="exact"/>
        <w:ind w:firstLineChars="2100" w:firstLine="5880"/>
        <w:rPr>
          <w:rFonts w:eastAsia="FZFangSong-Z02"/>
          <w:sz w:val="28"/>
          <w:szCs w:val="28"/>
        </w:rPr>
      </w:pPr>
      <w:r>
        <w:rPr>
          <w:rFonts w:eastAsia="FZFangSong-Z02" w:hint="eastAsia"/>
          <w:sz w:val="28"/>
          <w:szCs w:val="28"/>
        </w:rPr>
        <w:t>（行政印章）</w:t>
      </w:r>
    </w:p>
    <w:p>
      <w:pPr>
        <w:pStyle w:val="74"/>
        <w:spacing w:line="560" w:lineRule="exact"/>
        <w:rPr>
          <w:rFonts w:eastAsia="FZFangSong-Z02"/>
          <w:spacing w:val="-6"/>
          <w:sz w:val="32"/>
          <w:szCs w:val="32"/>
        </w:rPr>
      </w:pPr>
      <w:r>
        <w:rPr>
          <w:rFonts w:eastAsia="FZFangSong-Z02"/>
          <w:spacing w:val="-6"/>
          <w:sz w:val="32"/>
          <w:szCs w:val="32"/>
        </w:rPr>
        <w:t xml:space="preserve">                                     </w:t>
      </w:r>
      <w:r>
        <w:rPr>
          <w:rFonts w:eastAsia="FZFangSong-Z02" w:hint="eastAsia"/>
          <w:spacing w:val="-6"/>
          <w:sz w:val="32"/>
          <w:szCs w:val="32"/>
        </w:rPr>
        <w:t>年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月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日</w:t>
      </w:r>
    </w:p>
    <w:p>
      <w:pPr>
        <w:pStyle w:val="74"/>
        <w:rPr>
          <w:b/>
          <w:sz w:val="40"/>
          <w:szCs w:val="24"/>
        </w:rPr>
      </w:pPr>
    </w:p>
    <w:p>
      <w:pPr>
        <w:pStyle w:val="74"/>
        <w:rPr>
          <w:b/>
          <w:sz w:val="40"/>
          <w:szCs w:val="24"/>
        </w:rPr>
      </w:pPr>
    </w:p>
    <w:p>
      <w:pPr>
        <w:pStyle w:val="74"/>
        <w:rPr>
          <w:b/>
          <w:sz w:val="40"/>
          <w:szCs w:val="24"/>
        </w:rPr>
      </w:pPr>
    </w:p>
    <w:p>
      <w:pPr>
        <w:pStyle w:val="74"/>
        <w:rPr>
          <w:b/>
          <w:sz w:val="40"/>
          <w:szCs w:val="24"/>
        </w:rPr>
      </w:pPr>
    </w:p>
    <w:p>
      <w:pPr>
        <w:pStyle w:val="74"/>
        <w:rPr>
          <w:b/>
          <w:sz w:val="40"/>
          <w:szCs w:val="24"/>
        </w:rPr>
      </w:pPr>
    </w:p>
    <w:p>
      <w:pPr>
        <w:pStyle w:val="90"/>
        <w:spacing w:line="560" w:lineRule="exact"/>
        <w:rPr>
          <w:rFonts w:ascii="FZHei-B01" w:eastAsia="FZHei-B01" w:hAnsi="FZHei-B01"/>
          <w:sz w:val="32"/>
          <w:szCs w:val="32"/>
        </w:rPr>
      </w:pPr>
      <w:r>
        <w:rPr>
          <w:rFonts w:ascii="FZHei-B01" w:eastAsia="FZHei-B01" w:hAnsi="FZHei-B01" w:hint="eastAsia"/>
          <w:sz w:val="32"/>
          <w:szCs w:val="32"/>
        </w:rPr>
        <w:br w:type="page"/>
        <w:t>附件2</w:t>
      </w:r>
    </w:p>
    <w:p>
      <w:pPr>
        <w:pStyle w:val="90"/>
        <w:spacing w:line="560" w:lineRule="exact"/>
        <w:jc w:val="center"/>
        <w:rPr>
          <w:rFonts w:ascii="FZXiaoBiaoSong-B05" w:eastAsia="FZXiaoBiaoSong-B05" w:hAnsi="FZXiaoBiaoSong-B05"/>
          <w:sz w:val="36"/>
          <w:szCs w:val="36"/>
        </w:rPr>
      </w:pPr>
      <w:r>
        <w:rPr>
          <w:rFonts w:ascii="FZXiaoBiaoSong-B05" w:eastAsia="FZXiaoBiaoSong-B05" w:hAnsi="FZXiaoBiaoSong-B05" w:hint="eastAsia"/>
          <w:sz w:val="36"/>
          <w:szCs w:val="36"/>
        </w:rPr>
        <w:t>中华人民共和国        海关</w:t>
      </w:r>
    </w:p>
    <w:p>
      <w:pPr>
        <w:pStyle w:val="90"/>
        <w:spacing w:line="560" w:lineRule="exact"/>
        <w:jc w:val="center"/>
        <w:rPr>
          <w:rFonts w:ascii="FZXiaoBiaoSong-B05" w:eastAsia="FZXiaoBiaoSong-B05" w:hAnsi="FZXiaoBiaoSong-B05"/>
          <w:sz w:val="36"/>
          <w:szCs w:val="36"/>
        </w:rPr>
      </w:pPr>
      <w:r>
        <w:rPr>
          <w:rFonts w:ascii="FZXiaoBiaoSong-B05" w:eastAsia="FZXiaoBiaoSong-B05" w:hAnsi="FZXiaoBiaoSong-B05" w:hint="eastAsia"/>
          <w:sz w:val="36"/>
          <w:szCs w:val="36"/>
        </w:rPr>
        <w:t>不予行政许可决定书</w:t>
      </w:r>
    </w:p>
    <w:p>
      <w:pPr>
        <w:pStyle w:val="90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0"/>
        <w:spacing w:line="560" w:lineRule="exact"/>
        <w:ind w:firstLineChars="1550" w:firstLine="4340"/>
        <w:rPr>
          <w:rFonts w:eastAsia="FZFangSong-Z02"/>
          <w:sz w:val="28"/>
        </w:rPr>
      </w:pPr>
      <w:r>
        <w:rPr>
          <w:rFonts w:eastAsia="FZFangSong-Z02" w:hint="eastAsia"/>
          <w:sz w:val="28"/>
          <w:szCs w:val="28"/>
        </w:rPr>
        <w:t>行政审批编号：</w:t>
      </w:r>
    </w:p>
    <w:p>
      <w:pPr>
        <w:pStyle w:val="90"/>
        <w:spacing w:line="560" w:lineRule="exact"/>
        <w:rPr>
          <w:rFonts w:eastAsia="FZFangSong-Z02"/>
          <w:sz w:val="28"/>
          <w:szCs w:val="28"/>
        </w:rPr>
      </w:pPr>
      <w:r>
        <w:rPr>
          <w:rFonts w:eastAsia="FZFangSong-Z02"/>
          <w:sz w:val="28"/>
          <w:szCs w:val="28"/>
        </w:rPr>
        <w:t>______________________</w:t>
      </w:r>
      <w:r>
        <w:rPr>
          <w:rFonts w:eastAsia="FZFangSong-Z02" w:hint="eastAsia"/>
          <w:sz w:val="28"/>
          <w:szCs w:val="28"/>
        </w:rPr>
        <w:t>：</w:t>
      </w:r>
    </w:p>
    <w:p>
      <w:pPr>
        <w:pStyle w:val="90"/>
        <w:spacing w:line="560" w:lineRule="exact"/>
        <w:ind w:rightChars="-85" w:right="-178" w:firstLineChars="200" w:firstLine="560"/>
        <w:rPr>
          <w:rFonts w:eastAsia="FZFangSong-Z02"/>
          <w:sz w:val="28"/>
        </w:rPr>
      </w:pPr>
      <w:r>
        <w:rPr>
          <w:rFonts w:eastAsia="FZFangSong-Z02" w:hint="eastAsia"/>
          <w:sz w:val="28"/>
          <w:szCs w:val="28"/>
        </w:rPr>
        <w:t>经审核，根据《中华人民共和国行政许可法》及</w:t>
      </w:r>
      <w:r>
        <w:rPr>
          <w:rFonts w:eastAsia="FZFangSong-Z02"/>
          <w:sz w:val="28"/>
          <w:szCs w:val="28"/>
        </w:rPr>
        <w:t>__________________________________________________________</w:t>
      </w:r>
      <w:r>
        <w:rPr>
          <w:rFonts w:eastAsia="FZFangSong-Z02" w:hint="eastAsia"/>
          <w:sz w:val="28"/>
          <w:szCs w:val="28"/>
        </w:rPr>
        <w:t>对你单位</w:t>
      </w:r>
      <w:r>
        <w:rPr>
          <w:rFonts w:eastAsia="FZFangSong-Z02"/>
          <w:sz w:val="28"/>
          <w:szCs w:val="28"/>
        </w:rPr>
        <w:t>___________________________________</w:t>
      </w:r>
      <w:r>
        <w:rPr>
          <w:rFonts w:eastAsia="FZFangSong-Z02" w:hint="eastAsia"/>
          <w:sz w:val="28"/>
          <w:szCs w:val="28"/>
        </w:rPr>
        <w:t>的申请，决定不予批准。</w:t>
      </w:r>
    </w:p>
    <w:p>
      <w:pPr>
        <w:pStyle w:val="90"/>
        <w:spacing w:line="560" w:lineRule="exact"/>
        <w:ind w:rightChars="12" w:right="25" w:firstLineChars="200" w:firstLine="560"/>
        <w:rPr>
          <w:rFonts w:eastAsia="FZFangSong-Z02"/>
          <w:sz w:val="28"/>
          <w:u w:val="single"/>
        </w:rPr>
      </w:pPr>
      <w:r>
        <w:rPr>
          <w:rFonts w:eastAsia="FZFangSong-Z02" w:hint="eastAsia"/>
          <w:sz w:val="28"/>
          <w:szCs w:val="28"/>
        </w:rPr>
        <w:t>不予许可理由：</w:t>
      </w:r>
      <w:r>
        <w:rPr>
          <w:rFonts w:eastAsia="FZFangSong-Z02"/>
          <w:sz w:val="28"/>
          <w:szCs w:val="28"/>
          <w:u w:val="single"/>
        </w:rPr>
        <w:t xml:space="preserve">                                             </w:t>
      </w:r>
    </w:p>
    <w:p>
      <w:pPr>
        <w:pStyle w:val="90"/>
        <w:spacing w:line="560" w:lineRule="exact"/>
        <w:rPr>
          <w:rFonts w:eastAsia="FZFangSong-Z02"/>
          <w:sz w:val="28"/>
          <w:szCs w:val="28"/>
        </w:rPr>
      </w:pPr>
      <w:r>
        <w:rPr>
          <w:rFonts w:eastAsia="FZFangSong-Z02"/>
          <w:sz w:val="28"/>
          <w:szCs w:val="28"/>
        </w:rPr>
        <w:t>________________________________________________________________________________________________________</w:t>
      </w:r>
    </w:p>
    <w:p>
      <w:pPr>
        <w:pStyle w:val="90"/>
        <w:spacing w:line="560" w:lineRule="exact"/>
        <w:ind w:firstLineChars="200" w:firstLine="560"/>
        <w:rPr>
          <w:rFonts w:eastAsia="FZFangSong-Z02"/>
          <w:sz w:val="28"/>
          <w:szCs w:val="28"/>
        </w:rPr>
      </w:pPr>
      <w:r>
        <w:rPr>
          <w:rFonts w:eastAsia="FZFangSong-Z02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FZFangSong-Z02"/>
          <w:sz w:val="28"/>
          <w:szCs w:val="28"/>
        </w:rPr>
        <w:t>_______________</w:t>
      </w:r>
      <w:r>
        <w:rPr>
          <w:rFonts w:eastAsia="FZFangSong-Z02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FZFangSong-Z02"/>
          <w:sz w:val="28"/>
          <w:szCs w:val="28"/>
        </w:rPr>
        <w:t>6</w:t>
      </w:r>
      <w:r>
        <w:rPr>
          <w:rFonts w:eastAsia="FZFangSong-Z02" w:hint="eastAsia"/>
          <w:sz w:val="28"/>
          <w:szCs w:val="28"/>
        </w:rPr>
        <w:t>个月内向</w:t>
      </w:r>
      <w:r>
        <w:rPr>
          <w:rFonts w:eastAsia="FZFangSong-Z02"/>
          <w:sz w:val="28"/>
          <w:szCs w:val="28"/>
        </w:rPr>
        <w:t>_____________________</w:t>
      </w:r>
      <w:r>
        <w:rPr>
          <w:rFonts w:eastAsia="FZFangSong-Z02" w:hint="eastAsia"/>
          <w:sz w:val="28"/>
          <w:szCs w:val="28"/>
        </w:rPr>
        <w:t>提起行政诉讼。</w:t>
      </w:r>
    </w:p>
    <w:p>
      <w:pPr>
        <w:pStyle w:val="90"/>
        <w:spacing w:line="560" w:lineRule="exact"/>
        <w:ind w:firstLineChars="200" w:firstLine="560"/>
        <w:rPr>
          <w:rFonts w:eastAsia="FZFangSong-Z02"/>
          <w:sz w:val="28"/>
          <w:szCs w:val="28"/>
        </w:rPr>
      </w:pPr>
    </w:p>
    <w:p>
      <w:pPr>
        <w:pStyle w:val="90"/>
        <w:spacing w:line="560" w:lineRule="exact"/>
        <w:ind w:firstLineChars="200" w:firstLine="560"/>
        <w:rPr>
          <w:rFonts w:eastAsia="FZFangSong-Z02"/>
          <w:sz w:val="28"/>
          <w:szCs w:val="28"/>
        </w:rPr>
      </w:pPr>
    </w:p>
    <w:p>
      <w:pPr>
        <w:pStyle w:val="90"/>
        <w:spacing w:line="560" w:lineRule="exact"/>
        <w:ind w:firstLineChars="200" w:firstLine="560"/>
        <w:rPr>
          <w:rFonts w:eastAsia="FZFangSong-Z02"/>
          <w:sz w:val="28"/>
          <w:szCs w:val="28"/>
        </w:rPr>
      </w:pPr>
    </w:p>
    <w:p>
      <w:pPr>
        <w:pStyle w:val="90"/>
        <w:spacing w:line="560" w:lineRule="exact"/>
        <w:ind w:firstLineChars="1800" w:firstLine="5040"/>
        <w:rPr>
          <w:rFonts w:eastAsia="FZFangSong-Z02"/>
          <w:sz w:val="28"/>
          <w:szCs w:val="28"/>
        </w:rPr>
      </w:pPr>
      <w:r>
        <w:rPr>
          <w:rFonts w:eastAsia="FZFangSong-Z02"/>
          <w:sz w:val="28"/>
          <w:szCs w:val="28"/>
        </w:rPr>
        <w:t xml:space="preserve">      </w:t>
      </w:r>
      <w:r>
        <w:rPr>
          <w:rFonts w:eastAsia="FZFangSong-Z02" w:hint="eastAsia"/>
          <w:sz w:val="28"/>
          <w:szCs w:val="28"/>
        </w:rPr>
        <w:t>（行政印章）</w:t>
      </w:r>
    </w:p>
    <w:p>
      <w:pPr>
        <w:pStyle w:val="90"/>
        <w:spacing w:line="560" w:lineRule="exact"/>
        <w:rPr>
          <w:rFonts w:eastAsia="FZFangSong-Z02"/>
          <w:spacing w:val="-6"/>
          <w:sz w:val="32"/>
          <w:szCs w:val="32"/>
        </w:rPr>
      </w:pPr>
      <w:r>
        <w:rPr>
          <w:rFonts w:eastAsia="FZFangSong-Z02"/>
          <w:spacing w:val="-6"/>
          <w:sz w:val="32"/>
          <w:szCs w:val="32"/>
        </w:rPr>
        <w:t xml:space="preserve">                                     </w:t>
      </w:r>
      <w:r>
        <w:rPr>
          <w:rFonts w:eastAsia="FZFangSong-Z02" w:hint="eastAsia"/>
          <w:spacing w:val="-6"/>
          <w:sz w:val="32"/>
          <w:szCs w:val="32"/>
        </w:rPr>
        <w:t>年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月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日</w:t>
      </w:r>
    </w:p>
    <w:p>
      <w:pPr>
        <w:pStyle w:val="90"/>
        <w:rPr>
          <w:rFonts w:eastAsia="FZFangSong-Z02"/>
          <w:sz w:val="28"/>
          <w:szCs w:val="28"/>
        </w:rPr>
      </w:pPr>
    </w:p>
    <w:p>
      <w:pPr>
        <w:pStyle w:val="91"/>
        <w:spacing w:line="560" w:lineRule="exact"/>
        <w:rPr>
          <w:rFonts w:eastAsia="FZHei-B01"/>
          <w:sz w:val="32"/>
          <w:szCs w:val="32"/>
        </w:rPr>
      </w:pPr>
      <w:r>
        <w:br w:type="page"/>
      </w:r>
      <w:r>
        <w:rPr>
          <w:rFonts w:eastAsia="FZHei-B01"/>
          <w:sz w:val="32"/>
          <w:szCs w:val="32"/>
        </w:rPr>
        <w:t>附件</w:t>
      </w:r>
      <w:r>
        <w:rPr>
          <w:rFonts w:eastAsia="FZHei-B01" w:hint="eastAsia"/>
          <w:sz w:val="32"/>
          <w:szCs w:val="32"/>
        </w:rPr>
        <w:t>3</w:t>
      </w: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  <w:r>
        <w:rPr>
          <w:rFonts w:eastAsia="FZXiaoBiaoSong-B05" w:hint="eastAsia"/>
          <w:sz w:val="36"/>
          <w:szCs w:val="36"/>
        </w:rPr>
        <w:t>中华人民共和国</w:t>
      </w:r>
      <w:r>
        <w:rPr>
          <w:rFonts w:eastAsia="FZXiaoBiaoSong-B05"/>
          <w:sz w:val="36"/>
          <w:szCs w:val="36"/>
        </w:rPr>
        <w:t xml:space="preserve">        </w:t>
      </w:r>
      <w:r>
        <w:rPr>
          <w:rFonts w:eastAsia="FZXiaoBiaoSong-B05" w:hint="eastAsia"/>
          <w:sz w:val="36"/>
          <w:szCs w:val="36"/>
        </w:rPr>
        <w:t>海关</w:t>
      </w: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  <w:r>
        <w:rPr>
          <w:rFonts w:eastAsia="FZXiaoBiaoSong-B05" w:hint="eastAsia"/>
          <w:sz w:val="36"/>
          <w:szCs w:val="36"/>
        </w:rPr>
        <w:t>准予延续行政许可决定书</w:t>
      </w: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rPr>
          <w:rFonts w:eastAsia="FZFangSong-Z02"/>
          <w:sz w:val="28"/>
        </w:rPr>
      </w:pPr>
      <w:r>
        <w:rPr>
          <w:rFonts w:eastAsia="FZFangSong-Z02"/>
          <w:sz w:val="28"/>
          <w:szCs w:val="28"/>
        </w:rPr>
        <w:t xml:space="preserve">                               </w:t>
      </w:r>
      <w:r>
        <w:rPr>
          <w:rFonts w:eastAsia="FZFangSong-Z02" w:hint="eastAsia"/>
          <w:sz w:val="28"/>
          <w:szCs w:val="28"/>
        </w:rPr>
        <w:t>行政审批编号：</w:t>
      </w:r>
    </w:p>
    <w:p>
      <w:pPr>
        <w:pStyle w:val="91"/>
        <w:spacing w:line="560" w:lineRule="exact"/>
        <w:rPr>
          <w:rFonts w:eastAsia="FZFangSong-Z02"/>
          <w:sz w:val="28"/>
        </w:rPr>
      </w:pPr>
      <w:r>
        <w:rPr>
          <w:rFonts w:eastAsia="FZFangSong-Z02"/>
          <w:sz w:val="28"/>
          <w:u w:val="single"/>
        </w:rPr>
        <w:t xml:space="preserve">                  </w:t>
      </w:r>
      <w:r>
        <w:rPr>
          <w:rFonts w:eastAsia="FZFangSong-Z02" w:hint="eastAsia"/>
          <w:sz w:val="28"/>
        </w:rPr>
        <w:t>：</w:t>
      </w:r>
    </w:p>
    <w:p>
      <w:pPr>
        <w:pStyle w:val="91"/>
        <w:spacing w:line="560" w:lineRule="exact"/>
        <w:ind w:firstLine="630"/>
        <w:rPr>
          <w:rFonts w:eastAsia="FZFangSong-Z02"/>
          <w:sz w:val="28"/>
        </w:rPr>
      </w:pPr>
      <w:r>
        <w:rPr>
          <w:rFonts w:eastAsia="FZFangSong-Z02" w:hint="eastAsia"/>
          <w:sz w:val="28"/>
        </w:rPr>
        <w:t>你单位申请延续</w:t>
      </w:r>
      <w:r>
        <w:rPr>
          <w:rFonts w:eastAsia="FZFangSong-Z02"/>
          <w:sz w:val="28"/>
          <w:u w:val="single"/>
        </w:rPr>
        <w:t xml:space="preserve">                 </w:t>
      </w:r>
      <w:r>
        <w:rPr>
          <w:rFonts w:eastAsia="FZFangSong-Z02" w:hint="eastAsia"/>
          <w:sz w:val="28"/>
        </w:rPr>
        <w:t>（证书编号：</w:t>
      </w:r>
      <w:r>
        <w:rPr>
          <w:rFonts w:eastAsia="FZFangSong-Z02"/>
          <w:sz w:val="28"/>
          <w:u w:val="single"/>
        </w:rPr>
        <w:t xml:space="preserve">              </w:t>
      </w:r>
      <w:r>
        <w:rPr>
          <w:rFonts w:eastAsia="FZFangSong-Z02" w:hint="eastAsia"/>
          <w:sz w:val="28"/>
        </w:rPr>
        <w:t>）有效期，根据《中华人民共和国行政许可法》和</w:t>
      </w:r>
      <w:r>
        <w:rPr>
          <w:rFonts w:eastAsia="FZFangSong-Z02"/>
          <w:sz w:val="28"/>
          <w:u w:val="single"/>
        </w:rPr>
        <w:t xml:space="preserve">                      </w:t>
      </w:r>
      <w:r>
        <w:rPr>
          <w:rFonts w:eastAsia="FZFangSong-Z02" w:hint="eastAsia"/>
          <w:sz w:val="28"/>
        </w:rPr>
        <w:t>规定，经审核，决定准予延续。许可有效期延至</w:t>
      </w:r>
      <w:r>
        <w:rPr>
          <w:rFonts w:eastAsia="FZFangSong-Z02"/>
          <w:sz w:val="28"/>
        </w:rPr>
        <w:t xml:space="preserve">    </w:t>
      </w:r>
      <w:r>
        <w:rPr>
          <w:rFonts w:eastAsia="FZFangSong-Z02" w:hint="eastAsia"/>
          <w:sz w:val="28"/>
        </w:rPr>
        <w:t>年</w:t>
      </w:r>
      <w:r>
        <w:rPr>
          <w:rFonts w:eastAsia="FZFangSong-Z02"/>
          <w:sz w:val="28"/>
        </w:rPr>
        <w:t xml:space="preserve">      </w:t>
      </w:r>
      <w:r>
        <w:rPr>
          <w:rFonts w:eastAsia="FZFangSong-Z02" w:hint="eastAsia"/>
          <w:sz w:val="28"/>
        </w:rPr>
        <w:t>月</w:t>
      </w:r>
      <w:r>
        <w:rPr>
          <w:rFonts w:eastAsia="FZFangSong-Z02"/>
          <w:sz w:val="28"/>
        </w:rPr>
        <w:t xml:space="preserve">     </w:t>
      </w:r>
      <w:r>
        <w:rPr>
          <w:rFonts w:eastAsia="FZFangSong-Z02" w:hint="eastAsia"/>
          <w:sz w:val="28"/>
        </w:rPr>
        <w:t>日。</w:t>
      </w: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ind w:firstLineChars="2100" w:firstLine="5880"/>
        <w:rPr>
          <w:rFonts w:eastAsia="FZFangSong-Z02"/>
          <w:sz w:val="28"/>
          <w:szCs w:val="28"/>
        </w:rPr>
      </w:pPr>
      <w:r>
        <w:rPr>
          <w:rFonts w:eastAsia="FZFangSong-Z02" w:hint="eastAsia"/>
          <w:sz w:val="28"/>
          <w:szCs w:val="28"/>
        </w:rPr>
        <w:t>（行政印章）</w:t>
      </w:r>
    </w:p>
    <w:p>
      <w:pPr>
        <w:pStyle w:val="91"/>
        <w:spacing w:line="560" w:lineRule="exact"/>
        <w:rPr>
          <w:rFonts w:eastAsia="FZFangSong-Z02"/>
          <w:spacing w:val="-6"/>
          <w:sz w:val="32"/>
          <w:szCs w:val="32"/>
        </w:rPr>
      </w:pPr>
      <w:r>
        <w:rPr>
          <w:rFonts w:eastAsia="FZFangSong-Z02"/>
          <w:spacing w:val="-6"/>
          <w:sz w:val="32"/>
          <w:szCs w:val="32"/>
        </w:rPr>
        <w:t xml:space="preserve">                                     </w:t>
      </w:r>
      <w:r>
        <w:rPr>
          <w:rFonts w:eastAsia="FZFangSong-Z02" w:hint="eastAsia"/>
          <w:spacing w:val="-6"/>
          <w:sz w:val="32"/>
          <w:szCs w:val="32"/>
        </w:rPr>
        <w:t>年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月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日</w:t>
      </w: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91"/>
        <w:rPr>
          <w:rFonts w:eastAsia="FZFangSong-Z02"/>
          <w:sz w:val="28"/>
          <w:szCs w:val="28"/>
        </w:rPr>
      </w:pPr>
    </w:p>
    <w:p>
      <w:pPr>
        <w:pStyle w:val="81"/>
        <w:spacing w:line="560" w:lineRule="exact"/>
        <w:rPr>
          <w:rFonts w:eastAsia="FZHei-B01"/>
          <w:sz w:val="32"/>
          <w:szCs w:val="32"/>
        </w:rPr>
      </w:pPr>
      <w:r>
        <w:br w:type="page"/>
      </w:r>
      <w:r>
        <w:rPr>
          <w:rFonts w:eastAsia="FZHei-B01"/>
          <w:sz w:val="32"/>
          <w:szCs w:val="32"/>
        </w:rPr>
        <w:t>附件</w:t>
      </w:r>
      <w:r>
        <w:rPr>
          <w:rFonts w:eastAsia="FZHei-B01" w:hint="eastAsia"/>
          <w:sz w:val="32"/>
          <w:szCs w:val="32"/>
        </w:rPr>
        <w:t>4</w:t>
      </w: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  <w:r>
        <w:rPr>
          <w:rFonts w:eastAsia="FZXiaoBiaoSong-B05" w:hint="eastAsia"/>
          <w:sz w:val="36"/>
          <w:szCs w:val="36"/>
        </w:rPr>
        <w:t>中华人民共和国</w:t>
      </w:r>
      <w:r>
        <w:rPr>
          <w:rFonts w:eastAsia="FZXiaoBiaoSong-B05"/>
          <w:sz w:val="36"/>
          <w:szCs w:val="36"/>
        </w:rPr>
        <w:t xml:space="preserve">        </w:t>
      </w:r>
      <w:r>
        <w:rPr>
          <w:rFonts w:eastAsia="FZXiaoBiaoSong-B05" w:hint="eastAsia"/>
          <w:sz w:val="36"/>
          <w:szCs w:val="36"/>
        </w:rPr>
        <w:t>海关</w:t>
      </w: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  <w:r>
        <w:rPr>
          <w:rFonts w:eastAsia="FZXiaoBiaoSong-B05" w:hint="eastAsia"/>
          <w:sz w:val="36"/>
          <w:szCs w:val="36"/>
        </w:rPr>
        <w:t>准予变更行政许可决定书</w:t>
      </w: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jc w:val="center"/>
        <w:rPr>
          <w:b/>
          <w:sz w:val="40"/>
          <w:szCs w:val="24"/>
        </w:rPr>
      </w:pPr>
      <w:r>
        <w:rPr>
          <w:rFonts w:eastAsia="FZFangSong-Z02"/>
          <w:sz w:val="28"/>
          <w:szCs w:val="28"/>
        </w:rPr>
        <w:t xml:space="preserve">             </w:t>
      </w:r>
      <w:r>
        <w:rPr>
          <w:rFonts w:eastAsia="FZFangSong-Z02" w:hint="eastAsia"/>
          <w:sz w:val="28"/>
          <w:szCs w:val="28"/>
        </w:rPr>
        <w:t>行政审批编号：</w:t>
      </w:r>
    </w:p>
    <w:p>
      <w:pPr>
        <w:pStyle w:val="81"/>
        <w:spacing w:line="560" w:lineRule="exact"/>
        <w:rPr>
          <w:rFonts w:eastAsia="FZFangSong-Z02"/>
          <w:sz w:val="28"/>
        </w:rPr>
      </w:pPr>
      <w:r>
        <w:rPr>
          <w:rFonts w:eastAsia="FZFangSong-Z02"/>
          <w:sz w:val="28"/>
          <w:u w:val="single"/>
        </w:rPr>
        <w:t xml:space="preserve">                    </w:t>
      </w:r>
      <w:r>
        <w:rPr>
          <w:rFonts w:eastAsia="FZFangSong-Z02" w:hint="eastAsia"/>
          <w:sz w:val="28"/>
        </w:rPr>
        <w:t>：</w:t>
      </w:r>
    </w:p>
    <w:p>
      <w:pPr>
        <w:pStyle w:val="81"/>
        <w:spacing w:line="560" w:lineRule="exact"/>
        <w:ind w:firstLineChars="199" w:firstLine="557"/>
        <w:rPr>
          <w:rFonts w:eastAsia="FZFangSong-Z02"/>
          <w:sz w:val="28"/>
        </w:rPr>
      </w:pPr>
      <w:r>
        <w:rPr>
          <w:rFonts w:eastAsia="FZFangSong-Z02" w:hint="eastAsia"/>
          <w:sz w:val="28"/>
        </w:rPr>
        <w:t>你单位申请变更</w:t>
      </w:r>
      <w:r>
        <w:rPr>
          <w:rFonts w:eastAsia="FZFangSong-Z02"/>
          <w:sz w:val="28"/>
          <w:u w:val="single"/>
        </w:rPr>
        <w:t xml:space="preserve">                 </w:t>
      </w:r>
      <w:r>
        <w:rPr>
          <w:rFonts w:eastAsia="FZFangSong-Z02" w:hint="eastAsia"/>
          <w:sz w:val="28"/>
        </w:rPr>
        <w:t>（证书编号：</w:t>
      </w:r>
      <w:r>
        <w:rPr>
          <w:rFonts w:eastAsia="FZFangSong-Z02"/>
          <w:sz w:val="28"/>
          <w:u w:val="single"/>
        </w:rPr>
        <w:t xml:space="preserve">              </w:t>
      </w:r>
      <w:r>
        <w:rPr>
          <w:rFonts w:eastAsia="FZFangSong-Z02" w:hint="eastAsia"/>
          <w:sz w:val="28"/>
        </w:rPr>
        <w:t>）的</w:t>
      </w:r>
      <w:r>
        <w:rPr>
          <w:rFonts w:eastAsia="FZFangSong-Z02"/>
          <w:sz w:val="28"/>
          <w:u w:val="single"/>
        </w:rPr>
        <w:t xml:space="preserve">                    </w:t>
      </w:r>
      <w:r>
        <w:rPr>
          <w:rFonts w:eastAsia="FZFangSong-Z02" w:hint="eastAsia"/>
          <w:sz w:val="28"/>
        </w:rPr>
        <w:t>内容，根据《中华人民共和国行政许可法》和</w:t>
      </w:r>
      <w:r>
        <w:rPr>
          <w:rFonts w:eastAsia="FZFangSong-Z02"/>
          <w:sz w:val="28"/>
        </w:rPr>
        <w:t xml:space="preserve">                     </w:t>
      </w:r>
      <w:r>
        <w:rPr>
          <w:rFonts w:eastAsia="FZFangSong-Z02" w:hint="eastAsia"/>
          <w:sz w:val="28"/>
        </w:rPr>
        <w:t>规定，经审核，决定准予变更。</w:t>
      </w: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ind w:firstLineChars="2100" w:firstLine="5880"/>
        <w:rPr>
          <w:rFonts w:eastAsia="FZFangSong-Z02"/>
          <w:sz w:val="28"/>
          <w:szCs w:val="28"/>
        </w:rPr>
      </w:pPr>
      <w:r>
        <w:rPr>
          <w:rFonts w:eastAsia="FZFangSong-Z02" w:hint="eastAsia"/>
          <w:sz w:val="28"/>
          <w:szCs w:val="28"/>
        </w:rPr>
        <w:t>（行政印章）</w:t>
      </w:r>
    </w:p>
    <w:p>
      <w:pPr>
        <w:pStyle w:val="81"/>
        <w:spacing w:line="560" w:lineRule="exact"/>
        <w:rPr>
          <w:rFonts w:eastAsia="FZFangSong-Z02"/>
          <w:spacing w:val="-6"/>
          <w:sz w:val="32"/>
          <w:szCs w:val="32"/>
        </w:rPr>
      </w:pPr>
      <w:r>
        <w:rPr>
          <w:rFonts w:eastAsia="FZFangSong-Z02"/>
          <w:spacing w:val="-6"/>
          <w:sz w:val="32"/>
          <w:szCs w:val="32"/>
        </w:rPr>
        <w:t xml:space="preserve">                                     </w:t>
      </w:r>
      <w:r>
        <w:rPr>
          <w:rFonts w:eastAsia="FZFangSong-Z02" w:hint="eastAsia"/>
          <w:spacing w:val="-6"/>
          <w:sz w:val="32"/>
          <w:szCs w:val="32"/>
        </w:rPr>
        <w:t>年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月</w:t>
      </w:r>
      <w:r>
        <w:rPr>
          <w:rFonts w:eastAsia="FZFangSong-Z02"/>
          <w:spacing w:val="-6"/>
          <w:sz w:val="32"/>
          <w:szCs w:val="32"/>
        </w:rPr>
        <w:t xml:space="preserve">     </w:t>
      </w:r>
      <w:r>
        <w:rPr>
          <w:rFonts w:eastAsia="FZFangSong-Z02" w:hint="eastAsia"/>
          <w:spacing w:val="-6"/>
          <w:sz w:val="32"/>
          <w:szCs w:val="32"/>
        </w:rPr>
        <w:t>日</w:t>
      </w: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spacing w:line="560" w:lineRule="exact"/>
        <w:jc w:val="center"/>
        <w:rPr>
          <w:rFonts w:eastAsia="FZXiaoBiaoSong-B05"/>
          <w:sz w:val="36"/>
          <w:szCs w:val="36"/>
        </w:rPr>
      </w:pPr>
    </w:p>
    <w:p>
      <w:pPr>
        <w:pStyle w:val="81"/>
        <w:rPr>
          <w:rFonts w:eastAsia="FZFangSong-Z02"/>
          <w:sz w:val="28"/>
          <w:szCs w:val="28"/>
        </w:rPr>
      </w:pPr>
    </w:p>
    <w:p>
      <w:pPr>
        <w:pStyle w:val="68"/>
      </w:pPr>
    </w:p>
    <w:p>
      <w:pPr>
        <w:pStyle w:val="95"/>
        <w:spacing w:line="560" w:lineRule="exact"/>
        <w:rPr>
          <w:rFonts w:ascii="FZHei-B01" w:eastAsia="FZHei-B01" w:hAnsi="FZHei-B01"/>
        </w:rPr>
      </w:pPr>
      <w:r>
        <w:rPr>
          <w:rFonts w:ascii="FZHei-B01" w:eastAsia="FZHei-B01" w:hAnsi="FZHei-B01" w:hint="eastAsia"/>
          <w:spacing w:val="-4"/>
          <w:sz w:val="32"/>
          <w:szCs w:val="20"/>
        </w:rPr>
        <w:t>附件5</w:t>
      </w:r>
    </w:p>
    <w:p>
      <w:pPr>
        <w:pStyle w:val="95"/>
        <w:jc w:val="center"/>
        <w:rPr>
          <w:rFonts w:eastAsia="FZXiaoBiaoSong-B05"/>
          <w:sz w:val="36"/>
          <w:szCs w:val="36"/>
        </w:rPr>
      </w:pPr>
      <w:r>
        <w:rPr>
          <w:rFonts w:eastAsia="FZXiaoBiaoSong-B05"/>
          <w:sz w:val="36"/>
          <w:szCs w:val="36"/>
        </w:rPr>
        <w:t>出口监管</w:t>
      </w:r>
      <w:r>
        <w:rPr>
          <w:rFonts w:eastAsia="FZXiaoBiaoSong-B05" w:hint="eastAsia"/>
          <w:sz w:val="36"/>
          <w:szCs w:val="36"/>
        </w:rPr>
        <w:t>仓库注册登记证书</w:t>
      </w:r>
    </w:p>
    <w:p>
      <w:pPr>
        <w:pStyle w:val="95"/>
        <w:ind w:firstLine="522"/>
        <w:rPr>
          <w:b/>
          <w:sz w:val="52"/>
        </w:rPr>
      </w:pPr>
    </w:p>
    <w:p>
      <w:pPr>
        <w:pStyle w:val="95"/>
        <w:wordWrap w:val="0"/>
        <w:spacing w:line="560" w:lineRule="exact"/>
        <w:jc w:val="right"/>
      </w:pPr>
      <w:r>
        <w:rPr>
          <w:rFonts w:eastAsia="FZFangSong-Z02" w:hint="eastAsia"/>
          <w:spacing w:val="-4"/>
          <w:sz w:val="32"/>
          <w:szCs w:val="20"/>
        </w:rPr>
        <w:t>海关编号：（</w:t>
      </w:r>
      <w:r>
        <w:rPr>
          <w:rFonts w:eastAsia="FZFangSong-Z02"/>
          <w:spacing w:val="-4"/>
          <w:sz w:val="32"/>
          <w:szCs w:val="20"/>
        </w:rPr>
        <w:t xml:space="preserve"> </w:t>
      </w:r>
      <w:r>
        <w:rPr>
          <w:rFonts w:eastAsia="FZFangSong-Z02" w:hint="eastAsia"/>
          <w:spacing w:val="-4"/>
          <w:sz w:val="32"/>
          <w:szCs w:val="20"/>
        </w:rPr>
        <w:t>）</w:t>
      </w:r>
      <w:r>
        <w:rPr>
          <w:rFonts w:eastAsia="FZFangSong-Z02"/>
          <w:spacing w:val="-4"/>
          <w:sz w:val="32"/>
          <w:szCs w:val="20"/>
        </w:rPr>
        <w:t>关出库</w:t>
      </w:r>
      <w:r>
        <w:rPr>
          <w:rFonts w:eastAsia="FZFangSong-Z02" w:hint="eastAsia"/>
          <w:spacing w:val="-4"/>
          <w:sz w:val="32"/>
          <w:szCs w:val="20"/>
        </w:rPr>
        <w:t>字第</w:t>
      </w:r>
      <w:r>
        <w:rPr>
          <w:rFonts w:eastAsia="FZFangSong-Z02"/>
          <w:spacing w:val="-4"/>
          <w:sz w:val="32"/>
          <w:szCs w:val="20"/>
        </w:rPr>
        <w:t xml:space="preserve">  </w:t>
      </w:r>
      <w:r>
        <w:rPr>
          <w:rFonts w:eastAsia="FZFangSong-Z02" w:hint="eastAsia"/>
          <w:spacing w:val="-4"/>
          <w:sz w:val="32"/>
          <w:szCs w:val="20"/>
        </w:rPr>
        <w:t>号</w:t>
      </w:r>
    </w:p>
    <w:p>
      <w:pPr>
        <w:pStyle w:val="95"/>
        <w:rPr>
          <w:u w:val="single"/>
        </w:rPr>
      </w:pPr>
    </w:p>
    <w:p>
      <w:pPr>
        <w:pStyle w:val="95"/>
        <w:rPr>
          <w:rFonts w:eastAsia="FZFangSong-Z02"/>
          <w:u w:val="single"/>
        </w:rPr>
      </w:pPr>
      <w:r>
        <w:rPr>
          <w:rFonts w:eastAsia="FZFangSong-Z02"/>
          <w:spacing w:val="-4"/>
          <w:sz w:val="32"/>
          <w:szCs w:val="20"/>
        </w:rPr>
        <w:t>______________________</w:t>
      </w:r>
      <w:r>
        <w:rPr>
          <w:rFonts w:eastAsia="FZFangSong-Z02"/>
        </w:rPr>
        <w:t>：</w:t>
      </w:r>
    </w:p>
    <w:p>
      <w:pPr>
        <w:pStyle w:val="96"/>
        <w:spacing w:line="560" w:lineRule="exact"/>
        <w:ind w:firstLineChars="200" w:firstLine="624"/>
        <w:rPr>
          <w:rFonts w:ascii="FZFangSong-Z02" w:eastAsia="FZFangSong-Z02" w:hAnsi="FZFangSong-Z02"/>
          <w:kern w:val="60"/>
          <w:sz w:val="32"/>
          <w:szCs w:val="32"/>
        </w:rPr>
      </w:pPr>
      <w:r>
        <w:rPr>
          <w:rFonts w:eastAsia="FZFangSong-Z02" w:hint="eastAsia"/>
          <w:spacing w:val="-4"/>
          <w:sz w:val="32"/>
          <w:szCs w:val="20"/>
        </w:rPr>
        <w:t>你单位</w:t>
      </w:r>
      <w:r>
        <w:rPr>
          <w:rFonts w:eastAsia="FZFangSong-Z02"/>
          <w:spacing w:val="-4"/>
          <w:sz w:val="32"/>
          <w:szCs w:val="20"/>
        </w:rPr>
        <w:t>向我关</w:t>
      </w:r>
      <w:r>
        <w:rPr>
          <w:rFonts w:eastAsia="FZFangSong-Z02" w:hint="eastAsia"/>
          <w:spacing w:val="-4"/>
          <w:sz w:val="32"/>
          <w:szCs w:val="20"/>
        </w:rPr>
        <w:t>申请设立</w:t>
      </w:r>
      <w:r>
        <w:rPr>
          <w:rFonts w:eastAsia="FZFangSong-Z02"/>
          <w:spacing w:val="-4"/>
          <w:sz w:val="32"/>
          <w:szCs w:val="20"/>
        </w:rPr>
        <w:t>_________________出口监管仓库</w:t>
      </w:r>
      <w:r>
        <w:rPr>
          <w:rFonts w:eastAsia="FZFangSong-Z02" w:hint="eastAsia"/>
          <w:spacing w:val="-4"/>
          <w:sz w:val="32"/>
          <w:szCs w:val="20"/>
        </w:rPr>
        <w:t>，根据《中华人民共和国海关法》和《中华人民共和国海关对出口监管仓库及所存货物的管理办法》的规定，经审查验收合格，准予</w:t>
      </w:r>
      <w:r>
        <w:rPr>
          <w:rFonts w:eastAsia="FZFangSong-Z02"/>
          <w:spacing w:val="-4"/>
          <w:sz w:val="32"/>
          <w:szCs w:val="20"/>
        </w:rPr>
        <w:t>注册登记</w:t>
      </w:r>
      <w:r>
        <w:rPr>
          <w:rFonts w:eastAsia="FZFangSong-Z02" w:hint="eastAsia"/>
          <w:spacing w:val="-4"/>
          <w:sz w:val="32"/>
          <w:szCs w:val="20"/>
        </w:rPr>
        <w:t>。</w:t>
      </w:r>
    </w:p>
    <w:p>
      <w:pPr>
        <w:pStyle w:val="95"/>
        <w:spacing w:line="560" w:lineRule="exact"/>
        <w:ind w:firstLineChars="200" w:firstLine="640"/>
        <w:rPr>
          <w:rFonts w:eastAsia="FZFangSong-Z02"/>
          <w:spacing w:val="-4"/>
          <w:sz w:val="32"/>
          <w:szCs w:val="20"/>
        </w:rPr>
      </w:pPr>
      <w:r>
        <w:rPr>
          <w:rFonts w:ascii="FZFangSong-Z02" w:eastAsia="FZFangSong-Z02" w:hAnsi="FZFangSong-Z02" w:hint="eastAsia"/>
          <w:kern w:val="60"/>
          <w:sz w:val="32"/>
          <w:szCs w:val="32"/>
        </w:rPr>
        <w:t>在出口监管仓库开展依法应当经过批准的业务的，应当按照相关主管部门的要求开展有关业务。</w:t>
      </w:r>
    </w:p>
    <w:p>
      <w:pPr>
        <w:pStyle w:val="9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</w:p>
    <w:p>
      <w:pPr>
        <w:pStyle w:val="9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</w:p>
    <w:p>
      <w:pPr>
        <w:pStyle w:val="95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</w:p>
    <w:p>
      <w:pPr>
        <w:pStyle w:val="95"/>
        <w:spacing w:line="560" w:lineRule="exact"/>
        <w:ind w:firstLineChars="950" w:firstLine="2964"/>
        <w:rPr>
          <w:rFonts w:eastAsia="FZFangSong-Z02"/>
          <w:spacing w:val="-4"/>
          <w:sz w:val="32"/>
          <w:szCs w:val="20"/>
        </w:rPr>
      </w:pPr>
      <w:r>
        <w:rPr>
          <w:rFonts w:eastAsia="FZFangSong-Z02" w:hint="eastAsia"/>
          <w:spacing w:val="-4"/>
          <w:sz w:val="32"/>
          <w:szCs w:val="20"/>
        </w:rPr>
        <w:t>中华人民共和国</w:t>
      </w:r>
      <w:r>
        <w:rPr>
          <w:rFonts w:eastAsia="FZFangSong-Z02"/>
          <w:spacing w:val="-4"/>
          <w:sz w:val="32"/>
          <w:szCs w:val="20"/>
        </w:rPr>
        <w:t xml:space="preserve">    </w:t>
      </w:r>
      <w:r>
        <w:rPr>
          <w:rFonts w:eastAsia="FZFangSong-Z02" w:hint="eastAsia"/>
          <w:spacing w:val="-4"/>
          <w:sz w:val="32"/>
          <w:szCs w:val="20"/>
        </w:rPr>
        <w:t>海关（印章）</w:t>
      </w:r>
    </w:p>
    <w:p>
      <w:pPr>
        <w:pStyle w:val="95"/>
        <w:spacing w:line="560" w:lineRule="exact"/>
        <w:ind w:firstLineChars="950" w:firstLine="2964"/>
        <w:rPr>
          <w:rFonts w:eastAsia="FZFangSong-Z02"/>
          <w:spacing w:val="-4"/>
          <w:sz w:val="32"/>
          <w:szCs w:val="20"/>
          <w:lang w:val="en-GB"/>
        </w:rPr>
      </w:pPr>
    </w:p>
    <w:p>
      <w:pPr>
        <w:pStyle w:val="95"/>
        <w:spacing w:line="560" w:lineRule="exact"/>
        <w:ind w:firstLineChars="1600" w:firstLine="4992"/>
        <w:rPr>
          <w:rFonts w:eastAsia="FZFangSong-Z02"/>
          <w:spacing w:val="-4"/>
          <w:sz w:val="32"/>
          <w:szCs w:val="20"/>
          <w:lang w:val="en-GB"/>
        </w:rPr>
      </w:pPr>
      <w:r>
        <w:rPr>
          <w:rFonts w:eastAsia="FZFangSong-Z02" w:hint="eastAsia"/>
          <w:spacing w:val="-4"/>
          <w:sz w:val="32"/>
          <w:szCs w:val="20"/>
        </w:rPr>
        <w:t>年</w:t>
      </w:r>
      <w:r>
        <w:rPr>
          <w:rFonts w:eastAsia="FZFangSong-Z02"/>
          <w:spacing w:val="-4"/>
          <w:sz w:val="32"/>
          <w:szCs w:val="20"/>
        </w:rPr>
        <w:t xml:space="preserve">  </w:t>
      </w:r>
      <w:r>
        <w:rPr>
          <w:rFonts w:eastAsia="FZFangSong-Z02" w:hint="eastAsia"/>
          <w:spacing w:val="-4"/>
          <w:sz w:val="32"/>
          <w:szCs w:val="20"/>
        </w:rPr>
        <w:t>月</w:t>
      </w:r>
      <w:r>
        <w:rPr>
          <w:rFonts w:eastAsia="FZFangSong-Z02"/>
          <w:spacing w:val="-4"/>
          <w:sz w:val="32"/>
          <w:szCs w:val="20"/>
        </w:rPr>
        <w:t xml:space="preserve">  </w:t>
      </w:r>
      <w:r>
        <w:rPr>
          <w:rFonts w:eastAsia="FZFangSong-Z02" w:hint="eastAsia"/>
          <w:spacing w:val="-4"/>
          <w:sz w:val="32"/>
          <w:szCs w:val="20"/>
        </w:rPr>
        <w:t>日</w:t>
      </w:r>
    </w:p>
    <w:p>
      <w:pPr>
        <w:pStyle w:val="95"/>
        <w:spacing w:line="560" w:lineRule="exact"/>
        <w:ind w:firstLineChars="1600" w:firstLine="4992"/>
        <w:rPr>
          <w:rFonts w:eastAsia="FZFangSong-Z02"/>
          <w:spacing w:val="-4"/>
          <w:sz w:val="32"/>
          <w:szCs w:val="20"/>
          <w:lang w:val="en-GB"/>
        </w:rPr>
      </w:pPr>
    </w:p>
    <w:p>
      <w:pPr>
        <w:pStyle w:val="95"/>
        <w:spacing w:line="560" w:lineRule="exact"/>
        <w:rPr>
          <w:rFonts w:eastAsia="FZFangSong-Z02"/>
          <w:spacing w:val="-4"/>
          <w:sz w:val="32"/>
          <w:szCs w:val="20"/>
          <w:lang w:val="en-GB"/>
        </w:rPr>
      </w:pPr>
    </w:p>
    <w:p>
      <w:pPr>
        <w:pStyle w:val="98"/>
        <w:spacing w:line="560" w:lineRule="exact"/>
        <w:ind w:firstLine="420"/>
        <w:rPr>
          <w:rFonts w:eastAsia="FZFangSong-Z02"/>
          <w:spacing w:val="-4"/>
          <w:szCs w:val="20"/>
        </w:rPr>
      </w:pPr>
      <w:r>
        <w:rPr>
          <w:rFonts w:eastAsia="FZFangSong-Z02" w:hint="eastAsia"/>
          <w:spacing w:val="-4"/>
          <w:szCs w:val="20"/>
        </w:rPr>
        <w:t>（证书样式说明：</w:t>
      </w:r>
      <w:r>
        <w:rPr>
          <w:rFonts w:eastAsia="FZFangSong-Z02"/>
          <w:spacing w:val="-4"/>
          <w:szCs w:val="20"/>
        </w:rPr>
        <w:t>A4</w:t>
      </w:r>
      <w:r>
        <w:rPr>
          <w:rFonts w:eastAsia="FZFangSong-Z02" w:hint="eastAsia"/>
          <w:spacing w:val="-4"/>
          <w:szCs w:val="20"/>
        </w:rPr>
        <w:t>大小，正反两面，正面标题字为方正小标宋</w:t>
      </w:r>
      <w:r>
        <w:rPr>
          <w:rFonts w:eastAsia="FZFangSong-Z02"/>
          <w:spacing w:val="-4"/>
          <w:szCs w:val="20"/>
        </w:rPr>
        <w:t>—GBK</w:t>
      </w:r>
      <w:r>
        <w:rPr>
          <w:rFonts w:eastAsia="FZFangSong-Z02" w:hint="eastAsia"/>
          <w:spacing w:val="-4"/>
          <w:szCs w:val="20"/>
        </w:rPr>
        <w:t>二号，内容字体为方正仿宋</w:t>
      </w:r>
      <w:r>
        <w:rPr>
          <w:rFonts w:eastAsia="FZFangSong-Z02"/>
          <w:spacing w:val="-4"/>
          <w:szCs w:val="20"/>
        </w:rPr>
        <w:t>—GBK</w:t>
      </w:r>
      <w:r>
        <w:rPr>
          <w:rFonts w:eastAsia="FZFangSong-Z02" w:hint="eastAsia"/>
          <w:spacing w:val="-4"/>
          <w:szCs w:val="20"/>
        </w:rPr>
        <w:t>三号；反面内容字体为方正仿宋</w:t>
      </w:r>
      <w:r>
        <w:rPr>
          <w:rFonts w:eastAsia="FZFangSong-Z02"/>
          <w:spacing w:val="-4"/>
          <w:szCs w:val="20"/>
        </w:rPr>
        <w:t>—GBK</w:t>
      </w:r>
      <w:r>
        <w:rPr>
          <w:rFonts w:eastAsia="FZFangSong-Z02" w:hint="eastAsia"/>
          <w:spacing w:val="-4"/>
          <w:szCs w:val="20"/>
        </w:rPr>
        <w:t>四号）</w:t>
      </w:r>
    </w:p>
    <w:p>
      <w:pPr>
        <w:pStyle w:val="98"/>
        <w:spacing w:line="560" w:lineRule="exact"/>
        <w:ind w:firstLine="420"/>
        <w:rPr>
          <w:rFonts w:eastAsia="FZFangSong-Z02"/>
          <w:spacing w:val="-4"/>
          <w:szCs w:val="20"/>
        </w:rPr>
      </w:pPr>
    </w:p>
    <w:p>
      <w:pPr>
        <w:pStyle w:val="99"/>
        <w:spacing w:line="500" w:lineRule="exact"/>
        <w:rPr>
          <w:rFonts w:ascii="FZFangSong-Z02" w:eastAsia="FZFangSong-Z02" w:hAnsi="FZFangSong-Z02"/>
          <w:sz w:val="28"/>
          <w:szCs w:val="28"/>
        </w:rPr>
      </w:pPr>
    </w:p>
    <w:p>
      <w:pPr>
        <w:pStyle w:val="99"/>
        <w:spacing w:line="500" w:lineRule="exact"/>
        <w:rPr>
          <w:rFonts w:ascii="FZFangSong-Z02" w:eastAsia="FZFangSong-Z02" w:hAnsi="FZFangSong-Z02"/>
          <w:sz w:val="28"/>
          <w:szCs w:val="28"/>
        </w:rPr>
      </w:pPr>
    </w:p>
    <w:p>
      <w:pPr>
        <w:pStyle w:val="100"/>
        <w:spacing w:line="500" w:lineRule="exact"/>
        <w:rPr>
          <w:rFonts w:ascii="FZFangSong-Z02" w:eastAsia="FZFangSong-Z02" w:hAnsi="FZFangSong-Z02"/>
          <w:sz w:val="28"/>
          <w:szCs w:val="28"/>
        </w:rPr>
      </w:pPr>
      <w:r>
        <w:rPr>
          <w:rFonts w:ascii="FZFangSong-Z02" w:eastAsia="FZFangSong-Z02" w:hAnsi="FZFangSong-Z02" w:hint="eastAsia"/>
          <w:sz w:val="28"/>
          <w:szCs w:val="28"/>
        </w:rPr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FZFangSong-Z02" w:eastAsia="FZFangSong-Z02" w:hAnsi="FZFangSong-Z02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FZFangSong-Z02" w:eastAsia="FZFangSong-Z02" w:hAnsi="FZFangSong-Z02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FZFangSong-Z02" w:eastAsia="FZFangSong-Z02" w:hAnsi="FZFangSong-Z02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FZFangSong-Z02" w:eastAsia="FZFangSong-Z02" w:hAnsi="FZFangSong-Z02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>
      <w:pPr>
        <w:pStyle w:val="100"/>
        <w:spacing w:line="500" w:lineRule="exact"/>
      </w:pPr>
      <w:r>
        <w:rPr>
          <w:rFonts w:ascii="FZFangSong-Z02" w:eastAsia="FZFangSong-Z02" w:hAnsi="FZFangSong-Z02" w:hint="eastAsia"/>
          <w:sz w:val="28"/>
          <w:szCs w:val="28"/>
        </w:rPr>
        <w:t>有效期：本证书自核发之日起每次有效期为</w:t>
      </w:r>
      <w:r>
        <w:rPr>
          <w:rFonts w:eastAsia="FZFangSong-Z02"/>
          <w:sz w:val="28"/>
          <w:szCs w:val="28"/>
        </w:rPr>
        <w:t>3</w:t>
      </w:r>
      <w:r>
        <w:rPr>
          <w:rFonts w:ascii="FZFangSong-Z02" w:eastAsia="FZFangSong-Z02" w:hAnsi="FZFangSong-Z02" w:hint="eastAsia"/>
          <w:sz w:val="28"/>
          <w:szCs w:val="28"/>
        </w:rPr>
        <w:t>年，请于每次有效期满</w:t>
      </w:r>
      <w:r>
        <w:rPr>
          <w:rFonts w:eastAsia="FZFangSong-Z02"/>
          <w:sz w:val="28"/>
          <w:szCs w:val="28"/>
        </w:rPr>
        <w:t>30</w:t>
      </w:r>
      <w:r>
        <w:rPr>
          <w:rFonts w:ascii="FZFangSong-Z02" w:eastAsia="FZFangSong-Z02" w:hAnsi="FZFangSong-Z02" w:hint="eastAsia"/>
          <w:sz w:val="28"/>
          <w:szCs w:val="28"/>
        </w:rPr>
        <w:t>日前按规定向海关办理延期。（首次有效期至</w:t>
      </w:r>
      <w:r>
        <w:rPr>
          <w:rFonts w:eastAsia="FZFangSong-Z02"/>
          <w:spacing w:val="-4"/>
          <w:sz w:val="32"/>
          <w:szCs w:val="20"/>
        </w:rPr>
        <w:t>____</w:t>
      </w:r>
      <w:r>
        <w:rPr>
          <w:rFonts w:ascii="FZFangSong-Z02" w:eastAsia="FZFangSong-Z02" w:hAnsi="FZFangSong-Z02" w:hint="eastAsia"/>
          <w:sz w:val="28"/>
          <w:szCs w:val="28"/>
        </w:rPr>
        <w:t>年</w:t>
      </w:r>
      <w:r>
        <w:rPr>
          <w:rFonts w:eastAsia="FZFangSong-Z02"/>
          <w:spacing w:val="-4"/>
          <w:sz w:val="32"/>
          <w:szCs w:val="20"/>
        </w:rPr>
        <w:t>__</w:t>
      </w:r>
      <w:r>
        <w:rPr>
          <w:rFonts w:ascii="FZFangSong-Z02" w:eastAsia="FZFangSong-Z02" w:hAnsi="FZFangSong-Z02" w:hint="eastAsia"/>
          <w:sz w:val="28"/>
          <w:szCs w:val="28"/>
        </w:rPr>
        <w:t>月</w:t>
      </w:r>
      <w:r>
        <w:rPr>
          <w:rFonts w:eastAsia="FZFangSong-Z02"/>
          <w:spacing w:val="-4"/>
          <w:sz w:val="32"/>
          <w:szCs w:val="20"/>
        </w:rPr>
        <w:t>__</w:t>
      </w:r>
      <w:r>
        <w:rPr>
          <w:rFonts w:ascii="FZFangSong-Z02" w:eastAsia="FZFangSong-Z02" w:hAnsi="FZFangSong-Z02" w:hint="eastAsia"/>
          <w:sz w:val="28"/>
          <w:szCs w:val="28"/>
        </w:rPr>
        <w:t>日）</w:t>
      </w:r>
    </w:p>
    <w:tbl>
      <w:tblPr>
        <w:jc w:val="center"/>
        <w:tblW w:w="90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4515"/>
      </w:tblGrid>
      <w:tr>
        <w:trPr>
          <w:trHeight w:val="409"/>
        </w:trPr>
        <w:tc>
          <w:tcPr>
            <w:tcW w:w="9030" w:type="dxa"/>
            <w:gridSpan w:val="2"/>
            <w:noWrap/>
            <w:vAlign w:val="center"/>
          </w:tcPr>
          <w:p>
            <w:pPr>
              <w:pStyle w:val="100"/>
              <w:jc w:val="center"/>
              <w:rPr>
                <w:rFonts w:ascii="FZFangSong-Z02" w:eastAsia="FZFangSong-Z02" w:hAnsi="FZFangSong-Z02"/>
                <w:sz w:val="28"/>
                <w:szCs w:val="28"/>
              </w:rPr>
            </w:pPr>
            <w:r>
              <w:rPr>
                <w:rFonts w:ascii="FZHei-B01" w:eastAsia="FZHei-B01" w:hAnsi="FZHei-B01" w:hint="eastAsia"/>
                <w:sz w:val="28"/>
                <w:szCs w:val="28"/>
              </w:rPr>
              <w:t>延期签注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FZFangSong-Z02" w:eastAsia="FZFangSong-Z02" w:hAnsi="FZFangSong-Z02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</w:tr>
      <w:tr>
        <w:trPr>
          <w:trHeight w:val="2835"/>
        </w:trPr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>
            <w:pPr>
              <w:pStyle w:val="10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FZFangSong-Z02" w:eastAsia="FZFangSong-Z02" w:hAnsi="FZFangSong-Z02" w:hint="eastAsia"/>
                <w:sz w:val="28"/>
                <w:szCs w:val="28"/>
              </w:rPr>
              <w:t>有效期延至     年    月    日</w:t>
            </w:r>
          </w:p>
        </w:tc>
      </w:tr>
    </w:tbl>
    <w:p>
      <w:pPr>
        <w:pStyle w:val="101"/>
      </w:pPr>
      <w:r>
        <w:rPr>
          <w:rFonts w:eastAsia="FZFangSong-Z02" w:hint="eastAsia"/>
          <w:spacing w:val="-4"/>
          <w:sz w:val="28"/>
          <w:szCs w:val="28"/>
        </w:rPr>
        <w:t>注：延期签注</w:t>
      </w:r>
      <w:r>
        <w:rPr>
          <w:rFonts w:eastAsia="FZFangSong-Z02"/>
          <w:spacing w:val="-4"/>
          <w:sz w:val="28"/>
          <w:szCs w:val="28"/>
        </w:rPr>
        <w:t>由</w:t>
      </w:r>
      <w:r>
        <w:rPr>
          <w:rFonts w:eastAsia="FZFangSong-Z02" w:hint="eastAsia"/>
          <w:spacing w:val="-4"/>
          <w:sz w:val="28"/>
          <w:szCs w:val="28"/>
        </w:rPr>
        <w:t>海关</w:t>
      </w:r>
      <w:r>
        <w:rPr>
          <w:rFonts w:eastAsia="FZFangSong-Z02"/>
          <w:spacing w:val="-4"/>
          <w:sz w:val="28"/>
          <w:szCs w:val="28"/>
        </w:rPr>
        <w:t>填写盖章</w:t>
      </w:r>
    </w:p>
    <w:p>
      <w:pPr>
        <w:pStyle w:val="54"/>
        <w:spacing w:line="560" w:lineRule="exact"/>
        <w:rPr>
          <w:rFonts w:eastAsia="FZFangSong-Z02"/>
          <w:sz w:val="28"/>
          <w:szCs w:val="28"/>
        </w:rPr>
        <w:sectPr>
          <w:footerReference w:type="default" r:id="rId2"/>
          <w:pgSz w:w="11907" w:h="16840"/>
          <w:pgMar w:top="1361" w:right="1797" w:bottom="1361" w:left="1797" w:header="851" w:footer="992" w:gutter="0"/>
          <w:docGrid w:type="lines" w:linePitch="312" w:charSpace="0"/>
        </w:sectPr>
      </w:pPr>
    </w:p>
    <w:p>
      <w:pPr>
        <w:pStyle w:val="37"/>
        <w:spacing w:line="560" w:lineRule="exact"/>
        <w:rPr>
          <w:rFonts w:ascii="FZHei-B01" w:eastAsia="FZHei-B01" w:hAnsi="FZHei-B01"/>
          <w:spacing w:val="-4"/>
          <w:sz w:val="32"/>
          <w:szCs w:val="20"/>
        </w:rPr>
      </w:pPr>
      <w:r>
        <w:rPr>
          <w:rFonts w:ascii="FZHei-B01" w:eastAsia="FZHei-B01" w:hAnsi="FZHei-B01" w:hint="eastAsia"/>
          <w:spacing w:val="-4"/>
          <w:sz w:val="32"/>
          <w:szCs w:val="20"/>
        </w:rPr>
        <w:t>附件6</w:t>
      </w:r>
    </w:p>
    <w:p>
      <w:pPr>
        <w:pStyle w:val="37"/>
        <w:spacing w:line="560" w:lineRule="exact"/>
        <w:jc w:val="center"/>
        <w:rPr>
          <w:rFonts w:ascii="FZXiaoBiaoSong-B05" w:eastAsia="FZXiaoBiaoSong-B05" w:hAnsi="FZXiaoBiaoSong-B05"/>
          <w:bCs/>
          <w:spacing w:val="-4"/>
          <w:sz w:val="36"/>
          <w:szCs w:val="36"/>
          <w:lang w:val="en-GB"/>
        </w:rPr>
      </w:pPr>
      <w:r>
        <w:rPr>
          <w:rFonts w:ascii="FZXiaoBiaoSong-B05" w:eastAsia="FZXiaoBiaoSong-B05" w:hAnsi="FZXiaoBiaoSong-B05" w:hint="eastAsia"/>
          <w:bCs/>
          <w:spacing w:val="-4"/>
          <w:sz w:val="36"/>
          <w:szCs w:val="36"/>
        </w:rPr>
        <w:t>出口监管仓库申请书</w:t>
      </w:r>
    </w:p>
    <w:p>
      <w:pPr>
        <w:pStyle w:val="37"/>
        <w:spacing w:line="560" w:lineRule="exact"/>
        <w:rPr>
          <w:rFonts w:eastAsia="FZFangSong-Z02"/>
          <w:spacing w:val="-4"/>
          <w:sz w:val="32"/>
          <w:szCs w:val="20"/>
        </w:rPr>
      </w:pPr>
    </w:p>
    <w:p>
      <w:pPr>
        <w:pStyle w:val="37"/>
        <w:spacing w:line="560" w:lineRule="exact"/>
        <w:rPr>
          <w:rFonts w:eastAsia="FZFangSong-Z02"/>
          <w:spacing w:val="-4"/>
          <w:sz w:val="32"/>
          <w:szCs w:val="20"/>
        </w:rPr>
      </w:pPr>
      <w:r>
        <w:rPr>
          <w:rFonts w:eastAsia="FZFangSong-Z02"/>
          <w:spacing w:val="-4"/>
          <w:sz w:val="32"/>
          <w:szCs w:val="20"/>
        </w:rPr>
        <w:t>_________</w:t>
      </w:r>
      <w:r>
        <w:rPr>
          <w:rFonts w:eastAsia="FZFangSong-Z02" w:hint="eastAsia"/>
          <w:spacing w:val="-4"/>
          <w:sz w:val="32"/>
          <w:szCs w:val="20"/>
        </w:rPr>
        <w:t>海关：</w:t>
      </w:r>
    </w:p>
    <w:p>
      <w:pPr>
        <w:pStyle w:val="3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  <w:r>
        <w:rPr>
          <w:rFonts w:eastAsia="FZFangSong-Z02" w:hint="eastAsia"/>
          <w:spacing w:val="-4"/>
          <w:sz w:val="32"/>
          <w:szCs w:val="20"/>
        </w:rPr>
        <w:t>我单位拟设立</w:t>
      </w:r>
      <w:r>
        <w:rPr>
          <w:rFonts w:eastAsia="FZFangSong-Z02"/>
          <w:spacing w:val="-4"/>
          <w:sz w:val="32"/>
          <w:szCs w:val="20"/>
        </w:rPr>
        <w:t>_____________出口监管仓库</w:t>
      </w:r>
      <w:r>
        <w:rPr>
          <w:rFonts w:eastAsia="FZFangSong-Z02" w:hint="eastAsia"/>
          <w:spacing w:val="-4"/>
          <w:sz w:val="32"/>
          <w:szCs w:val="20"/>
        </w:rPr>
        <w:t>，愿遵守《中华人民共和国海关法》和《</w:t>
      </w:r>
      <w:r>
        <w:rPr>
          <w:rFonts w:eastAsia="FZFangSong-Z02" w:hint="eastAsia"/>
          <w:spacing w:val="-6"/>
          <w:kern w:val="0"/>
          <w:sz w:val="32"/>
          <w:szCs w:val="32"/>
        </w:rPr>
        <w:t>中华人民共和国海关对出口监管仓库及所存货物的管理办法</w:t>
      </w:r>
      <w:r>
        <w:rPr>
          <w:rFonts w:eastAsia="FZFangSong-Z02" w:hint="eastAsia"/>
          <w:spacing w:val="-4"/>
          <w:sz w:val="32"/>
          <w:szCs w:val="20"/>
        </w:rPr>
        <w:t>》，接受海关监管，承担</w:t>
      </w:r>
      <w:r>
        <w:rPr>
          <w:rFonts w:eastAsia="FZFangSong-Z02"/>
          <w:spacing w:val="-4"/>
          <w:sz w:val="32"/>
          <w:szCs w:val="20"/>
        </w:rPr>
        <w:t>出口监管仓库经营企业</w:t>
      </w:r>
      <w:r>
        <w:rPr>
          <w:rFonts w:eastAsia="FZFangSong-Z02" w:hint="eastAsia"/>
          <w:spacing w:val="-4"/>
          <w:sz w:val="32"/>
          <w:szCs w:val="20"/>
        </w:rPr>
        <w:t>的法定</w:t>
      </w:r>
      <w:r>
        <w:rPr>
          <w:rFonts w:eastAsia="FZFangSong-Z02"/>
          <w:spacing w:val="-4"/>
          <w:sz w:val="32"/>
          <w:szCs w:val="20"/>
        </w:rPr>
        <w:t>责任和</w:t>
      </w:r>
      <w:r>
        <w:rPr>
          <w:rFonts w:eastAsia="FZFangSong-Z02" w:hint="eastAsia"/>
          <w:spacing w:val="-4"/>
          <w:sz w:val="32"/>
          <w:szCs w:val="20"/>
        </w:rPr>
        <w:t>义务，按照规定向海关办理相关手续</w:t>
      </w:r>
      <w:r>
        <w:rPr>
          <w:rFonts w:eastAsia="FZFangSong-Z02"/>
          <w:spacing w:val="-4"/>
          <w:sz w:val="32"/>
          <w:szCs w:val="20"/>
        </w:rPr>
        <w:t>。</w:t>
      </w:r>
    </w:p>
    <w:p>
      <w:pPr>
        <w:pStyle w:val="3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  <w:r>
        <w:rPr>
          <w:rFonts w:eastAsia="FZFangSong-Z02" w:hint="eastAsia"/>
          <w:spacing w:val="-4"/>
          <w:sz w:val="32"/>
          <w:szCs w:val="20"/>
        </w:rPr>
        <w:t>请予审查批准。</w:t>
      </w:r>
    </w:p>
    <w:p>
      <w:pPr>
        <w:pStyle w:val="3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</w:p>
    <w:p>
      <w:pPr>
        <w:pStyle w:val="37"/>
        <w:spacing w:line="560" w:lineRule="exact"/>
        <w:ind w:firstLineChars="200" w:firstLine="624"/>
        <w:rPr>
          <w:rFonts w:eastAsia="FZFangSong-Z02"/>
          <w:spacing w:val="-4"/>
          <w:sz w:val="32"/>
          <w:szCs w:val="20"/>
        </w:rPr>
      </w:pPr>
      <w:r>
        <w:rPr>
          <w:rFonts w:eastAsia="FZFangSong-Z02" w:hint="eastAsia"/>
          <w:spacing w:val="-4"/>
          <w:sz w:val="32"/>
          <w:szCs w:val="20"/>
        </w:rPr>
        <w:t>附</w:t>
      </w:r>
      <w:r>
        <w:rPr>
          <w:rFonts w:eastAsia="FZFangSong-Z02"/>
          <w:spacing w:val="-4"/>
          <w:sz w:val="32"/>
          <w:szCs w:val="20"/>
        </w:rPr>
        <w:t>表</w:t>
      </w:r>
      <w:r>
        <w:rPr>
          <w:rFonts w:eastAsia="FZFangSong-Z02" w:hint="eastAsia"/>
          <w:spacing w:val="-4"/>
          <w:sz w:val="32"/>
          <w:szCs w:val="20"/>
        </w:rPr>
        <w:t>：</w:t>
      </w:r>
      <w:r>
        <w:rPr>
          <w:rFonts w:eastAsia="FZFangSong-Z02"/>
          <w:spacing w:val="-4"/>
          <w:sz w:val="32"/>
          <w:szCs w:val="20"/>
        </w:rPr>
        <w:t>出口监管仓库</w:t>
      </w:r>
      <w:r>
        <w:rPr>
          <w:rFonts w:eastAsia="FZFangSong-Z02" w:hint="eastAsia"/>
          <w:spacing w:val="-4"/>
          <w:sz w:val="32"/>
          <w:szCs w:val="20"/>
        </w:rPr>
        <w:t>申请事项表</w:t>
      </w:r>
    </w:p>
    <w:p>
      <w:pPr>
        <w:pStyle w:val="37"/>
        <w:spacing w:line="560" w:lineRule="exact"/>
        <w:rPr>
          <w:rFonts w:eastAsia="FZFangSong-Z02"/>
          <w:spacing w:val="-4"/>
          <w:sz w:val="32"/>
          <w:szCs w:val="20"/>
        </w:rPr>
      </w:pPr>
    </w:p>
    <w:p>
      <w:pPr>
        <w:pStyle w:val="37"/>
        <w:spacing w:line="560" w:lineRule="exact"/>
        <w:rPr>
          <w:rFonts w:eastAsia="FZFangSong-Z02"/>
          <w:spacing w:val="-4"/>
          <w:sz w:val="32"/>
          <w:szCs w:val="20"/>
        </w:rPr>
      </w:pPr>
    </w:p>
    <w:p>
      <w:pPr>
        <w:pStyle w:val="37"/>
        <w:spacing w:line="560" w:lineRule="exact"/>
        <w:jc w:val="center"/>
        <w:rPr>
          <w:rFonts w:eastAsia="FZFangSong-Z02"/>
          <w:spacing w:val="-4"/>
          <w:sz w:val="32"/>
          <w:szCs w:val="20"/>
        </w:rPr>
      </w:pPr>
      <w:r>
        <w:rPr>
          <w:rFonts w:eastAsia="FZFangSong-Z02"/>
          <w:spacing w:val="-4"/>
          <w:sz w:val="32"/>
          <w:szCs w:val="20"/>
        </w:rPr>
        <w:t xml:space="preserve">                </w:t>
      </w:r>
      <w:r>
        <w:rPr>
          <w:rFonts w:eastAsia="FZFangSong-Z02" w:hint="eastAsia"/>
          <w:spacing w:val="-4"/>
          <w:sz w:val="32"/>
          <w:szCs w:val="20"/>
        </w:rPr>
        <w:t>申请单位（印章）：</w:t>
      </w:r>
    </w:p>
    <w:p>
      <w:pPr>
        <w:pStyle w:val="37"/>
        <w:spacing w:line="560" w:lineRule="exact"/>
        <w:jc w:val="center"/>
        <w:rPr>
          <w:rFonts w:eastAsia="FZFangSong-Z02"/>
          <w:spacing w:val="-4"/>
          <w:sz w:val="32"/>
          <w:szCs w:val="20"/>
        </w:rPr>
      </w:pPr>
      <w:r>
        <w:rPr>
          <w:rFonts w:eastAsia="FZFangSong-Z02"/>
          <w:spacing w:val="-4"/>
          <w:sz w:val="32"/>
          <w:szCs w:val="20"/>
        </w:rPr>
        <w:t xml:space="preserve">      </w:t>
      </w:r>
      <w:r>
        <w:rPr>
          <w:rFonts w:eastAsia="FZFangSong-Z02" w:hint="eastAsia"/>
          <w:spacing w:val="-4"/>
          <w:sz w:val="32"/>
          <w:szCs w:val="20"/>
        </w:rPr>
        <w:t>申请单位法定代表人（签名）：</w:t>
      </w:r>
    </w:p>
    <w:p>
      <w:pPr>
        <w:pStyle w:val="37"/>
        <w:spacing w:line="560" w:lineRule="exact"/>
        <w:jc w:val="center"/>
      </w:pPr>
      <w:r>
        <w:rPr>
          <w:rFonts w:eastAsia="FZFangSong-Z02"/>
          <w:spacing w:val="-4"/>
          <w:sz w:val="32"/>
          <w:szCs w:val="20"/>
        </w:rPr>
        <w:t xml:space="preserve">                         </w:t>
      </w:r>
      <w:r>
        <w:rPr>
          <w:rFonts w:eastAsia="FZFangSong-Z02" w:hint="eastAsia"/>
          <w:spacing w:val="-4"/>
          <w:sz w:val="32"/>
          <w:szCs w:val="20"/>
        </w:rPr>
        <w:t>年</w:t>
      </w:r>
      <w:r>
        <w:rPr>
          <w:rFonts w:eastAsia="FZFangSong-Z02"/>
          <w:spacing w:val="-4"/>
          <w:sz w:val="32"/>
          <w:szCs w:val="20"/>
        </w:rPr>
        <w:t xml:space="preserve">  </w:t>
      </w:r>
      <w:r>
        <w:rPr>
          <w:rFonts w:eastAsia="FZFangSong-Z02" w:hint="eastAsia"/>
          <w:spacing w:val="-4"/>
          <w:sz w:val="32"/>
          <w:szCs w:val="20"/>
        </w:rPr>
        <w:t>月</w:t>
      </w:r>
      <w:r>
        <w:rPr>
          <w:rFonts w:eastAsia="FZFangSong-Z02"/>
          <w:spacing w:val="-4"/>
          <w:sz w:val="32"/>
          <w:szCs w:val="20"/>
        </w:rPr>
        <w:t xml:space="preserve">  </w:t>
      </w:r>
      <w:r>
        <w:rPr>
          <w:rFonts w:eastAsia="FZFangSong-Z02" w:hint="eastAsia"/>
          <w:spacing w:val="-4"/>
          <w:sz w:val="32"/>
          <w:szCs w:val="20"/>
        </w:rPr>
        <w:t>日</w:t>
      </w:r>
    </w:p>
    <w:p>
      <w:pPr>
        <w:pStyle w:val="37"/>
        <w:spacing w:line="560" w:lineRule="exact"/>
      </w:pPr>
      <w:r>
        <w:rPr>
          <w:rFonts w:eastAsia="FZFangSong-Z02" w:hint="eastAsia"/>
          <w:spacing w:val="-4"/>
          <w:szCs w:val="20"/>
        </w:rPr>
        <w:t>（申请书样式说明：A4大小，标题字为方正小标宋</w:t>
      </w:r>
      <w:r>
        <w:rPr>
          <w:rFonts w:eastAsia="FZFangSong-Z02"/>
          <w:spacing w:val="-4"/>
          <w:szCs w:val="20"/>
        </w:rPr>
        <w:t>—</w:t>
      </w:r>
      <w:r>
        <w:rPr>
          <w:rFonts w:eastAsia="FZFangSong-Z02" w:hint="eastAsia"/>
          <w:spacing w:val="-4"/>
          <w:szCs w:val="20"/>
        </w:rPr>
        <w:t>GBK二号，内容字体为方正仿宋</w:t>
      </w:r>
      <w:r>
        <w:rPr>
          <w:rFonts w:eastAsia="FZFangSong-Z02"/>
          <w:spacing w:val="-4"/>
          <w:szCs w:val="20"/>
        </w:rPr>
        <w:t>—</w:t>
      </w:r>
      <w:r>
        <w:rPr>
          <w:rFonts w:eastAsia="FZFangSong-Z02" w:hint="eastAsia"/>
          <w:spacing w:val="-4"/>
          <w:szCs w:val="20"/>
        </w:rPr>
        <w:t>GBK三号）</w:t>
      </w:r>
    </w:p>
    <w:p>
      <w:pPr>
        <w:pStyle w:val="37"/>
        <w:spacing w:line="560" w:lineRule="exact"/>
        <w:rPr>
          <w:lang w:val="en-GB"/>
        </w:rPr>
      </w:pPr>
    </w:p>
    <w:p>
      <w:pPr>
        <w:pStyle w:val="37"/>
        <w:spacing w:line="560" w:lineRule="exact"/>
        <w:rPr>
          <w:lang w:val="en-GB"/>
        </w:rPr>
      </w:pPr>
    </w:p>
    <w:p>
      <w:pPr>
        <w:pStyle w:val="38"/>
        <w:spacing w:line="560" w:lineRule="exact"/>
        <w:rPr>
          <w:rFonts w:ascii="FZHei-B01" w:eastAsia="FZHei-B01" w:hAnsi="FZHei-B01"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20"/>
        </w:rPr>
        <w:br w:type="page"/>
      </w:r>
      <w:r>
        <w:rPr>
          <w:rFonts w:ascii="FZHei-B01" w:eastAsia="FZHei-B01" w:hAnsi="FZHei-B01" w:hint="eastAsia"/>
          <w:spacing w:val="-4"/>
          <w:sz w:val="32"/>
          <w:szCs w:val="32"/>
        </w:rPr>
        <w:t>附表</w:t>
      </w:r>
    </w:p>
    <w:p>
      <w:pPr>
        <w:pStyle w:val="38"/>
        <w:spacing w:line="560" w:lineRule="exact"/>
        <w:jc w:val="center"/>
        <w:rPr>
          <w:rFonts w:ascii="FZXiaoBiaoSong-B05" w:eastAsia="FZXiaoBiaoSong-B05" w:hAnsi="FZXiaoBiaoSong-B05"/>
          <w:spacing w:val="-4"/>
          <w:sz w:val="36"/>
          <w:szCs w:val="36"/>
        </w:rPr>
      </w:pPr>
      <w:r>
        <w:rPr>
          <w:rFonts w:ascii="FZXiaoBiaoSong-B05" w:eastAsia="FZXiaoBiaoSong-B05" w:hAnsi="FZXiaoBiaoSong-B05" w:hint="eastAsia"/>
          <w:spacing w:val="-4"/>
          <w:sz w:val="36"/>
          <w:szCs w:val="36"/>
        </w:rPr>
        <w:t>出口监管仓库申请事项表</w:t>
      </w:r>
    </w:p>
    <w:p>
      <w:pPr>
        <w:pStyle w:val="38"/>
        <w:spacing w:line="560" w:lineRule="exact"/>
        <w:ind w:firstLine="883"/>
        <w:jc w:val="center"/>
        <w:rPr>
          <w:rFonts w:ascii="FZXiaoBiaoSong-B05" w:eastAsia="FZXiaoBiaoSong-B05" w:hAnsi="FZXiaoBiaoSong-B05"/>
          <w:sz w:val="44"/>
          <w:szCs w:val="44"/>
        </w:rPr>
      </w:pPr>
    </w:p>
    <w:tbl>
      <w:tblPr>
        <w:jc w:val="center"/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1620"/>
        <w:gridCol w:w="1620"/>
        <w:gridCol w:w="1813"/>
      </w:tblGrid>
      <w:tr>
        <w:trPr>
          <w:trHeight w:val="456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cantSplit/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出口监管仓库面积/容积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FZFangSong-Z02"/>
                <w:spacing w:val="-4"/>
                <w:sz w:val="32"/>
                <w:szCs w:val="20"/>
              </w:rPr>
              <w:t>设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立</w:t>
            </w:r>
            <w:r>
              <w:rPr>
                <w:rFonts w:eastAsia="FZFangSong-Z02"/>
                <w:spacing w:val="-4"/>
                <w:sz w:val="32"/>
                <w:szCs w:val="20"/>
              </w:rPr>
              <w:t>出口监管仓库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794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794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 xml:space="preserve">                          </w:t>
            </w:r>
          </w:p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 xml:space="preserve">                        申请</w:t>
            </w:r>
            <w:r>
              <w:rPr>
                <w:rFonts w:eastAsia="FZFangSong-Z02"/>
                <w:spacing w:val="-4"/>
                <w:sz w:val="32"/>
                <w:szCs w:val="20"/>
              </w:rPr>
              <w:t>单位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（印章）：</w:t>
            </w:r>
          </w:p>
          <w:p>
            <w:pPr>
              <w:pStyle w:val="38"/>
              <w:spacing w:line="560" w:lineRule="exact"/>
              <w:ind w:firstLineChars="650" w:firstLine="2028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>申请单位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法定代表人（签名）：XXX</w:t>
            </w:r>
          </w:p>
          <w:p>
            <w:pPr>
              <w:pStyle w:val="38"/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pacing w:val="-4"/>
                <w:sz w:val="32"/>
                <w:szCs w:val="20"/>
              </w:rPr>
              <w:t xml:space="preserve">                         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 xml:space="preserve">   </w:t>
            </w:r>
            <w:r>
              <w:rPr>
                <w:rFonts w:eastAsia="FZFangSong-Z02"/>
                <w:spacing w:val="-4"/>
                <w:sz w:val="32"/>
                <w:szCs w:val="20"/>
              </w:rPr>
              <w:t xml:space="preserve">          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 xml:space="preserve"> 年 月</w:t>
            </w:r>
            <w:r>
              <w:rPr>
                <w:rFonts w:eastAsia="FZFangSong-Z02"/>
                <w:spacing w:val="-4"/>
                <w:sz w:val="32"/>
                <w:szCs w:val="20"/>
              </w:rPr>
              <w:t xml:space="preserve"> 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日</w:t>
            </w:r>
          </w:p>
        </w:tc>
      </w:tr>
    </w:tbl>
    <w:p>
      <w:pPr>
        <w:pStyle w:val="38"/>
        <w:spacing w:line="560" w:lineRule="exact"/>
      </w:pPr>
      <w:r>
        <w:rPr>
          <w:rFonts w:eastAsia="FZFangSong-Z02" w:hint="eastAsia"/>
          <w:spacing w:val="-4"/>
          <w:szCs w:val="20"/>
        </w:rPr>
        <w:t>（申请事项表说明：A4大小，标题字为方正小标宋</w:t>
      </w:r>
      <w:r>
        <w:rPr>
          <w:rFonts w:eastAsia="FZFangSong-Z02"/>
          <w:spacing w:val="-4"/>
          <w:szCs w:val="20"/>
        </w:rPr>
        <w:t>—</w:t>
      </w:r>
      <w:r>
        <w:rPr>
          <w:rFonts w:eastAsia="FZFangSong-Z02" w:hint="eastAsia"/>
          <w:spacing w:val="-4"/>
          <w:szCs w:val="20"/>
        </w:rPr>
        <w:t>GBK二号，内容字体为方正仿宋</w:t>
      </w:r>
      <w:r>
        <w:rPr>
          <w:rFonts w:eastAsia="FZFangSong-Z02"/>
          <w:spacing w:val="-4"/>
          <w:szCs w:val="20"/>
        </w:rPr>
        <w:t>—</w:t>
      </w:r>
      <w:r>
        <w:rPr>
          <w:rFonts w:eastAsia="FZFangSong-Z02" w:hint="eastAsia"/>
          <w:spacing w:val="-4"/>
          <w:szCs w:val="20"/>
        </w:rPr>
        <w:t>GBK三号）</w:t>
      </w:r>
    </w:p>
    <w:p>
      <w:pPr>
        <w:pStyle w:val="38"/>
        <w:spacing w:line="560" w:lineRule="exact"/>
      </w:pPr>
    </w:p>
    <w:p>
      <w:pPr>
        <w:pStyle w:val="45"/>
        <w:snapToGrid w:val="0"/>
        <w:spacing w:line="560" w:lineRule="exact"/>
        <w:rPr>
          <w:rFonts w:eastAsia="FZHei-B01"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</w:rPr>
        <w:br w:type="page"/>
      </w:r>
      <w:r>
        <w:rPr>
          <w:rFonts w:eastAsia="FZHei-B01" w:hint="eastAsia"/>
          <w:sz w:val="32"/>
          <w:szCs w:val="32"/>
        </w:rPr>
        <w:t>样本</w:t>
      </w:r>
    </w:p>
    <w:p>
      <w:pPr>
        <w:snapToGrid w:val="0"/>
        <w:spacing w:line="560" w:lineRule="exact"/>
        <w:jc w:val="center"/>
        <w:rPr>
          <w:rFonts w:ascii="FZXiaoBiaoSong-B05" w:eastAsia="FZXiaoBiaoSong-B05" w:hAnsi="FZXiaoBiaoSong-B05"/>
          <w:bCs/>
          <w:spacing w:val="-4"/>
          <w:kern w:val="0"/>
          <w:sz w:val="36"/>
          <w:szCs w:val="36"/>
        </w:rPr>
      </w:pPr>
      <w:r>
        <w:rPr>
          <w:rFonts w:ascii="FZXiaoBiaoSong-B05" w:eastAsia="FZXiaoBiaoSong-B05" w:hAnsi="FZXiaoBiaoSong-B05" w:hint="eastAsia"/>
          <w:bCs/>
          <w:spacing w:val="-4"/>
          <w:kern w:val="0"/>
          <w:sz w:val="36"/>
          <w:szCs w:val="36"/>
        </w:rPr>
        <w:t>出口监管仓库申请书</w:t>
      </w:r>
    </w:p>
    <w:p>
      <w:pPr>
        <w:snapToGrid w:val="0"/>
        <w:spacing w:line="560" w:lineRule="exact"/>
        <w:ind w:firstLineChars="200" w:firstLine="560"/>
        <w:rPr>
          <w:rFonts w:eastAsia="FZFangSong-Z02"/>
          <w:sz w:val="28"/>
          <w:szCs w:val="28"/>
        </w:rPr>
      </w:pPr>
    </w:p>
    <w:p>
      <w:pPr>
        <w:snapToGrid w:val="0"/>
        <w:spacing w:line="560" w:lineRule="exact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  <w:u w:val="single"/>
        </w:rPr>
        <w:t>厦门</w:t>
      </w:r>
      <w:r>
        <w:rPr>
          <w:rFonts w:eastAsia="FZFangSong-Z02" w:hint="eastAsia"/>
          <w:sz w:val="32"/>
          <w:szCs w:val="32"/>
        </w:rPr>
        <w:t>海关：</w:t>
      </w:r>
    </w:p>
    <w:p>
      <w:pPr>
        <w:snapToGrid w:val="0"/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napToGrid w:val="0"/>
        <w:spacing w:line="560" w:lineRule="exact"/>
        <w:ind w:firstLineChars="200" w:firstLine="64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我单位拟申请设立</w:t>
      </w:r>
      <w:r>
        <w:rPr>
          <w:rFonts w:eastAsia="FZFangSong-Z02"/>
          <w:sz w:val="32"/>
          <w:szCs w:val="32"/>
          <w:u w:val="single"/>
        </w:rPr>
        <w:t>××××××</w:t>
      </w:r>
      <w:r>
        <w:rPr>
          <w:rFonts w:eastAsia="FZFangSong-Z02" w:hint="eastAsia"/>
          <w:sz w:val="32"/>
          <w:szCs w:val="32"/>
          <w:u w:val="single"/>
        </w:rPr>
        <w:t>出口配送型</w:t>
      </w:r>
      <w:r>
        <w:rPr>
          <w:rFonts w:eastAsia="FZFangSong-Z02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>
      <w:pPr>
        <w:spacing w:line="560" w:lineRule="exact"/>
        <w:ind w:firstLineChars="200" w:firstLine="624"/>
        <w:rPr>
          <w:rFonts w:eastAsia="FZFangSong-Z02"/>
          <w:spacing w:val="-4"/>
          <w:sz w:val="32"/>
          <w:szCs w:val="32"/>
        </w:rPr>
      </w:pPr>
      <w:r>
        <w:rPr>
          <w:rFonts w:eastAsia="FZFangSong-Z02" w:hint="eastAsia"/>
          <w:spacing w:val="-4"/>
          <w:sz w:val="32"/>
          <w:szCs w:val="32"/>
        </w:rPr>
        <w:t>请予审查批准。</w:t>
      </w:r>
    </w:p>
    <w:p>
      <w:pPr>
        <w:spacing w:line="560" w:lineRule="exact"/>
        <w:ind w:firstLineChars="200" w:firstLine="624"/>
        <w:rPr>
          <w:rFonts w:eastAsia="FZFangSong-Z02"/>
          <w:spacing w:val="-4"/>
          <w:sz w:val="32"/>
          <w:szCs w:val="32"/>
        </w:rPr>
      </w:pPr>
    </w:p>
    <w:p>
      <w:pPr>
        <w:spacing w:line="560" w:lineRule="exact"/>
        <w:ind w:firstLineChars="200" w:firstLine="624"/>
        <w:rPr>
          <w:rFonts w:eastAsia="FZFangSong-Z02"/>
          <w:spacing w:val="-4"/>
          <w:sz w:val="32"/>
          <w:szCs w:val="32"/>
        </w:rPr>
      </w:pPr>
      <w:r>
        <w:rPr>
          <w:rFonts w:eastAsia="FZFangSong-Z02" w:hint="eastAsia"/>
          <w:spacing w:val="-4"/>
          <w:sz w:val="32"/>
          <w:szCs w:val="32"/>
        </w:rPr>
        <w:t>附：出口监管仓库申请事项表</w:t>
      </w:r>
    </w:p>
    <w:p>
      <w:pPr>
        <w:snapToGrid w:val="0"/>
        <w:spacing w:line="560" w:lineRule="exact"/>
        <w:ind w:firstLineChars="200" w:firstLine="640"/>
        <w:rPr>
          <w:rFonts w:eastAsia="FZFangSong-Z02"/>
          <w:sz w:val="32"/>
          <w:szCs w:val="32"/>
        </w:rPr>
      </w:pPr>
    </w:p>
    <w:p>
      <w:pPr>
        <w:snapToGrid w:val="0"/>
        <w:spacing w:line="560" w:lineRule="exact"/>
        <w:ind w:firstLineChars="1400" w:firstLine="448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申请单位（印章）</w:t>
      </w:r>
    </w:p>
    <w:p>
      <w:pPr>
        <w:snapToGrid w:val="0"/>
        <w:spacing w:line="560" w:lineRule="exact"/>
        <w:ind w:firstLineChars="900" w:firstLine="2880"/>
        <w:rPr>
          <w:rFonts w:eastAsia="FZFangSong-Z02"/>
          <w:sz w:val="32"/>
          <w:szCs w:val="32"/>
        </w:rPr>
      </w:pPr>
      <w:r>
        <w:rPr>
          <w:rFonts w:eastAsia="FZFangSong-Z02" w:hint="eastAsia"/>
          <w:sz w:val="32"/>
          <w:szCs w:val="32"/>
        </w:rPr>
        <w:t>申请单位法定代表人（签名）</w:t>
      </w:r>
      <w:r>
        <w:rPr>
          <w:rFonts w:eastAsia="FZFangSong-Z02" w:hint="eastAsia"/>
          <w:sz w:val="32"/>
          <w:szCs w:val="32"/>
          <w:u w:val="single"/>
        </w:rPr>
        <w:t>XXX</w:t>
      </w:r>
    </w:p>
    <w:p>
      <w:pPr>
        <w:snapToGrid w:val="0"/>
        <w:spacing w:line="560" w:lineRule="exact"/>
        <w:ind w:firstLineChars="900" w:firstLine="2880"/>
        <w:jc w:val="center"/>
        <w:rPr>
          <w:rFonts w:eastAsia="FZFangSong-Z02"/>
          <w:sz w:val="32"/>
          <w:szCs w:val="32"/>
        </w:rPr>
      </w:pPr>
      <w:r>
        <w:rPr>
          <w:rFonts w:eastAsia="FZFangSong-Z02"/>
          <w:sz w:val="32"/>
          <w:szCs w:val="32"/>
        </w:rPr>
        <w:t>2019</w:t>
      </w:r>
      <w:r>
        <w:rPr>
          <w:rFonts w:eastAsia="FZFangSong-Z02" w:hint="eastAsia"/>
          <w:sz w:val="32"/>
          <w:szCs w:val="32"/>
        </w:rPr>
        <w:t>年</w:t>
      </w:r>
      <w:r>
        <w:rPr>
          <w:rFonts w:eastAsia="FZFangSong-Z02"/>
          <w:sz w:val="32"/>
          <w:szCs w:val="32"/>
        </w:rPr>
        <w:t>8</w:t>
      </w:r>
      <w:r>
        <w:rPr>
          <w:rFonts w:eastAsia="FZFangSong-Z02" w:hint="eastAsia"/>
          <w:sz w:val="32"/>
          <w:szCs w:val="32"/>
        </w:rPr>
        <w:t>月</w:t>
      </w:r>
      <w:r>
        <w:rPr>
          <w:rFonts w:eastAsia="FZFangSong-Z02"/>
          <w:sz w:val="32"/>
          <w:szCs w:val="32"/>
        </w:rPr>
        <w:t>8</w:t>
      </w:r>
      <w:r>
        <w:rPr>
          <w:rFonts w:eastAsia="FZFangSong-Z02" w:hint="eastAsia"/>
          <w:sz w:val="32"/>
          <w:szCs w:val="32"/>
        </w:rPr>
        <w:t>日</w:t>
      </w:r>
    </w:p>
    <w:p>
      <w:pPr>
        <w:snapToGrid w:val="0"/>
        <w:spacing w:line="560" w:lineRule="exact"/>
        <w:jc w:val="center"/>
        <w:rPr>
          <w:rFonts w:eastAsia="FZFangSong-Z02"/>
          <w:kern w:val="0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FZFangSong-Z02"/>
          <w:kern w:val="0"/>
          <w:sz w:val="44"/>
          <w:szCs w:val="44"/>
        </w:rPr>
      </w:pPr>
    </w:p>
    <w:p>
      <w:pPr>
        <w:rPr>
          <w:sz w:val="32"/>
          <w:szCs w:val="21"/>
        </w:rPr>
        <w:sectPr>
          <w:footerReference w:type="default" r:id="rId4"/>
          <w:footerReference w:type="even" r:id="rId5"/>
          <w:footerReference w:type="first" r:id="rId6"/>
          <w:pgSz w:w="11905" w:h="16840"/>
          <w:pgMar w:top="1440" w:right="1797" w:bottom="1440" w:left="1797" w:header="851" w:footer="992" w:gutter="0"/>
          <w:pgNumType w:start="1"/>
          <w:titlePg/>
          <w:docGrid w:type="lines" w:linePitch="435" w:charSpace="0"/>
        </w:sectPr>
      </w:pPr>
    </w:p>
    <w:p>
      <w:pPr>
        <w:pStyle w:val="45"/>
        <w:spacing w:line="560" w:lineRule="exact"/>
        <w:rPr>
          <w:rFonts w:eastAsia="FZHei-B01"/>
          <w:sz w:val="32"/>
          <w:szCs w:val="32"/>
        </w:rPr>
      </w:pPr>
      <w:r>
        <w:rPr>
          <w:rFonts w:eastAsia="FZHei-B01" w:hint="eastAsia"/>
          <w:sz w:val="32"/>
          <w:szCs w:val="32"/>
        </w:rPr>
        <w:t>样本</w:t>
      </w:r>
    </w:p>
    <w:p>
      <w:pPr>
        <w:spacing w:line="560" w:lineRule="exact"/>
        <w:jc w:val="center"/>
        <w:rPr>
          <w:rFonts w:ascii="FZXiaoBiaoSong-B05" w:eastAsia="FZXiaoBiaoSong-B05" w:hAnsi="FZXiaoBiaoSong-B05"/>
          <w:b/>
          <w:spacing w:val="-4"/>
          <w:kern w:val="0"/>
          <w:sz w:val="36"/>
          <w:szCs w:val="36"/>
        </w:rPr>
      </w:pPr>
      <w:r>
        <w:rPr>
          <w:rFonts w:ascii="FZXiaoBiaoSong-B05" w:eastAsia="FZXiaoBiaoSong-B05" w:hAnsi="FZXiaoBiaoSong-B05" w:hint="eastAsia"/>
          <w:b/>
          <w:spacing w:val="-4"/>
          <w:kern w:val="0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FZXiaoBiaoSong-B05" w:eastAsia="FZXiaoBiaoSong-B05" w:hAnsi="FZXiaoBiaoSong-B05"/>
          <w:sz w:val="44"/>
          <w:szCs w:val="44"/>
        </w:rPr>
      </w:pPr>
    </w:p>
    <w:tbl>
      <w:tblPr>
        <w:jc w:val="center"/>
        <w:tblW w:w="8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1114"/>
        <w:gridCol w:w="1701"/>
        <w:gridCol w:w="15"/>
        <w:gridCol w:w="2223"/>
        <w:gridCol w:w="30"/>
      </w:tblGrid>
      <w:tr>
        <w:trPr>
          <w:trHeight w:val="456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出口配送型出口监管仓库</w:t>
            </w:r>
          </w:p>
        </w:tc>
      </w:tr>
      <w:tr>
        <w:trPr>
          <w:trHeight w:val="435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市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区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路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号</w:t>
            </w:r>
          </w:p>
        </w:tc>
      </w:tr>
      <w:tr>
        <w:trPr>
          <w:cantSplit/>
          <w:trHeight w:val="694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出口监管仓库面积</w:t>
            </w:r>
            <w:r>
              <w:rPr>
                <w:rFonts w:eastAsia="FZFangSong-Z02"/>
                <w:spacing w:val="-4"/>
                <w:sz w:val="32"/>
                <w:szCs w:val="20"/>
              </w:rPr>
              <w:t>/</w:t>
            </w:r>
            <w:r>
              <w:rPr>
                <w:rFonts w:eastAsia="FZFangSong-Z02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平方米</w:t>
            </w:r>
          </w:p>
        </w:tc>
      </w:tr>
      <w:tr>
        <w:trPr>
          <w:trHeight w:val="694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李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600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王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552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公司</w:t>
            </w:r>
          </w:p>
        </w:tc>
      </w:tr>
      <w:tr>
        <w:trPr>
          <w:trHeight w:val="552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330×××××××××××××××</w:t>
            </w:r>
          </w:p>
        </w:tc>
      </w:tr>
      <w:tr>
        <w:trPr>
          <w:trHeight w:val="229"/>
          <w:gridAfter w:val="1"/>
          <w:wAfter w:w="30" w:type="dxa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银行，</w:t>
            </w:r>
            <w:r>
              <w:rPr>
                <w:rFonts w:eastAsia="FZFangSong-Z02"/>
                <w:sz w:val="32"/>
                <w:szCs w:val="32"/>
              </w:rPr>
              <w:t>330×××××××××</w:t>
            </w:r>
          </w:p>
        </w:tc>
      </w:tr>
      <w:tr>
        <w:trPr>
          <w:trHeight w:val="365"/>
          <w:gridAfter w:val="1"/>
          <w:wAfter w:w="30" w:type="dxa"/>
        </w:trPr>
        <w:tc>
          <w:tcPr>
            <w:tcW w:w="8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申请设立出口监管仓库事由</w:t>
            </w:r>
          </w:p>
        </w:tc>
      </w:tr>
      <w:tr>
        <w:trPr>
          <w:trHeight w:val="1135"/>
          <w:gridAfter w:val="1"/>
          <w:wAfter w:w="30" w:type="dxa"/>
        </w:trPr>
        <w:tc>
          <w:tcPr>
            <w:tcW w:w="8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napToGrid w:val="0"/>
              <w:spacing w:line="560" w:lineRule="exact"/>
              <w:ind w:firstLineChars="200" w:firstLine="64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</w:tc>
      </w:tr>
      <w:tr>
        <w:trPr>
          <w:trHeight w:val="2838"/>
          <w:gridAfter w:val="1"/>
          <w:wAfter w:w="30" w:type="dxa"/>
        </w:trPr>
        <w:tc>
          <w:tcPr>
            <w:tcW w:w="8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napToGrid w:val="0"/>
              <w:ind w:firstLine="64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 w:hint="eastAsia"/>
                <w:sz w:val="32"/>
                <w:szCs w:val="32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widowControl/>
              <w:snapToGrid w:val="0"/>
              <w:ind w:firstLineChars="200" w:firstLine="64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 w:hint="eastAsia"/>
                <w:sz w:val="32"/>
                <w:szCs w:val="32"/>
              </w:rPr>
              <w:t xml:space="preserve">                          </w:t>
            </w:r>
          </w:p>
          <w:p>
            <w:pPr>
              <w:widowControl/>
              <w:snapToGrid w:val="0"/>
              <w:ind w:firstLineChars="200" w:firstLine="64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 w:hint="eastAsia"/>
                <w:sz w:val="32"/>
                <w:szCs w:val="32"/>
              </w:rPr>
              <w:t xml:space="preserve">                        申请</w:t>
            </w:r>
            <w:r>
              <w:rPr>
                <w:rFonts w:eastAsia="FZFangSong-Z02"/>
                <w:sz w:val="32"/>
                <w:szCs w:val="32"/>
              </w:rPr>
              <w:t>单位</w:t>
            </w:r>
            <w:r>
              <w:rPr>
                <w:rFonts w:eastAsia="FZFangSong-Z02" w:hint="eastAsia"/>
                <w:sz w:val="32"/>
                <w:szCs w:val="32"/>
              </w:rPr>
              <w:t>（印章）：</w:t>
            </w:r>
          </w:p>
          <w:p>
            <w:pPr>
              <w:widowControl/>
              <w:snapToGrid w:val="0"/>
              <w:ind w:firstLineChars="900" w:firstLine="288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/>
                <w:sz w:val="32"/>
                <w:szCs w:val="32"/>
              </w:rPr>
              <w:t>申请单位</w:t>
            </w:r>
            <w:r>
              <w:rPr>
                <w:rFonts w:eastAsia="FZFangSong-Z02" w:hint="eastAsia"/>
                <w:sz w:val="32"/>
                <w:szCs w:val="32"/>
              </w:rPr>
              <w:t>法定代表人（签名）：XXX</w:t>
            </w:r>
          </w:p>
          <w:p>
            <w:pPr>
              <w:widowControl/>
              <w:snapToGrid w:val="0"/>
              <w:ind w:firstLineChars="200" w:firstLine="640"/>
              <w:rPr>
                <w:rFonts w:eastAsia="FZFangSong-Z02"/>
                <w:sz w:val="32"/>
                <w:szCs w:val="32"/>
              </w:rPr>
            </w:pPr>
            <w:r>
              <w:rPr>
                <w:rFonts w:eastAsia="FZFangSong-Z02"/>
                <w:sz w:val="32"/>
                <w:szCs w:val="32"/>
              </w:rPr>
              <w:t xml:space="preserve">                         </w:t>
            </w:r>
            <w:r>
              <w:rPr>
                <w:rFonts w:eastAsia="FZFangSong-Z02" w:hint="eastAsia"/>
                <w:sz w:val="32"/>
                <w:szCs w:val="32"/>
              </w:rPr>
              <w:t xml:space="preserve">   </w:t>
            </w:r>
            <w:r>
              <w:rPr>
                <w:rFonts w:eastAsia="FZFangSong-Z02"/>
                <w:sz w:val="32"/>
                <w:szCs w:val="32"/>
              </w:rPr>
              <w:t xml:space="preserve">          </w:t>
            </w:r>
            <w:r>
              <w:rPr>
                <w:rFonts w:eastAsia="FZFangSong-Z02" w:hint="eastAsia"/>
                <w:sz w:val="32"/>
                <w:szCs w:val="32"/>
              </w:rPr>
              <w:t xml:space="preserve"> 年 月</w:t>
            </w:r>
            <w:r>
              <w:rPr>
                <w:rFonts w:eastAsia="FZFangSong-Z02"/>
                <w:sz w:val="32"/>
                <w:szCs w:val="32"/>
              </w:rPr>
              <w:t xml:space="preserve"> </w:t>
            </w:r>
            <w:r>
              <w:rPr>
                <w:rFonts w:eastAsia="FZFangSong-Z02" w:hint="eastAsia"/>
                <w:sz w:val="32"/>
                <w:szCs w:val="32"/>
              </w:rPr>
              <w:t>日</w:t>
            </w:r>
          </w:p>
        </w:tc>
      </w:tr>
    </w:tbl>
    <w:p>
      <w:pPr>
        <w:spacing w:line="560" w:lineRule="exact"/>
        <w:rPr>
          <w:rFonts w:eastAsia="FZFangSong-Z02" w:hint="eastAsia"/>
          <w:spacing w:val="-4"/>
          <w:sz w:val="32"/>
          <w:szCs w:val="20"/>
        </w:rPr>
      </w:pPr>
    </w:p>
    <w:p>
      <w:pPr>
        <w:spacing w:line="560" w:lineRule="exact"/>
        <w:rPr>
          <w:sz w:val="32"/>
          <w:szCs w:val="21"/>
        </w:rPr>
      </w:pPr>
      <w:r>
        <w:rPr>
          <w:rFonts w:eastAsia="FZFangSong-Z02" w:hint="eastAsia"/>
          <w:spacing w:val="-4"/>
          <w:sz w:val="32"/>
          <w:szCs w:val="20"/>
        </w:rPr>
        <w:t>（申请事项表说明：</w:t>
      </w:r>
      <w:r>
        <w:rPr>
          <w:rFonts w:eastAsia="FZFangSong-Z02"/>
          <w:spacing w:val="-4"/>
          <w:sz w:val="32"/>
          <w:szCs w:val="20"/>
        </w:rPr>
        <w:t>A4</w:t>
      </w:r>
      <w:r>
        <w:rPr>
          <w:rFonts w:eastAsia="FZFangSong-Z02" w:hint="eastAsia"/>
          <w:spacing w:val="-4"/>
          <w:sz w:val="32"/>
          <w:szCs w:val="20"/>
        </w:rPr>
        <w:t>大小，标题字为方正小标宋</w:t>
      </w:r>
      <w:r>
        <w:rPr>
          <w:rFonts w:eastAsia="FZFangSong-Z02"/>
          <w:spacing w:val="-4"/>
          <w:sz w:val="32"/>
          <w:szCs w:val="20"/>
        </w:rPr>
        <w:t>—GBK</w:t>
      </w:r>
      <w:r>
        <w:rPr>
          <w:rFonts w:eastAsia="FZFangSong-Z02" w:hint="eastAsia"/>
          <w:spacing w:val="-4"/>
          <w:sz w:val="32"/>
          <w:szCs w:val="20"/>
        </w:rPr>
        <w:t>二号，内容字体为方正仿宋</w:t>
      </w:r>
      <w:r>
        <w:rPr>
          <w:rFonts w:eastAsia="FZFangSong-Z02"/>
          <w:spacing w:val="-4"/>
          <w:sz w:val="32"/>
          <w:szCs w:val="20"/>
        </w:rPr>
        <w:t>—GBK</w:t>
      </w:r>
      <w:r>
        <w:rPr>
          <w:rFonts w:eastAsia="FZFangSong-Z02" w:hint="eastAsia"/>
          <w:spacing w:val="-4"/>
          <w:sz w:val="32"/>
          <w:szCs w:val="20"/>
        </w:rPr>
        <w:t>三号）</w:t>
      </w:r>
    </w:p>
    <w:p>
      <w:pPr>
        <w:jc w:val="left"/>
        <w:rPr>
          <w:rFonts w:ascii="方正仿宋_GBK" w:hAnsi="方正仿宋_GBK"/>
          <w:b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附件7</w:t>
      </w:r>
      <w:r>
        <w:rPr>
          <w:rFonts w:ascii="方正仿宋_GBK" w:hAnsi="方正仿宋_GBK" w:hint="eastAsia"/>
          <w:b/>
          <w:sz w:val="32"/>
          <w:szCs w:val="32"/>
        </w:rPr>
        <w:t>：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延</w:t>
      </w:r>
      <w:r>
        <w:rPr>
          <w:rFonts w:eastAsia="方正小标宋_GBK" w:hint="eastAsia"/>
          <w:sz w:val="44"/>
          <w:szCs w:val="44"/>
        </w:rPr>
        <w:t>期</w:t>
      </w:r>
      <w:r>
        <w:rPr>
          <w:rFonts w:eastAsia="方正小标宋_GBK"/>
          <w:sz w:val="44"/>
          <w:szCs w:val="44"/>
        </w:rPr>
        <w:t>申请书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___________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/>
          <w:sz w:val="32"/>
          <w:szCs w:val="32"/>
        </w:rPr>
        <w:t>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我公司经营的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持有的《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注册登记证书》（（    ）</w:t>
      </w:r>
      <w:r>
        <w:rPr>
          <w:rFonts w:eastAsia="方正仿宋_GBK" w:hint="eastAsia"/>
          <w:sz w:val="32"/>
          <w:szCs w:val="32"/>
        </w:rPr>
        <w:t>关出库</w:t>
      </w:r>
      <w:r>
        <w:rPr>
          <w:rFonts w:eastAsia="方正仿宋_GBK"/>
          <w:sz w:val="32"/>
          <w:szCs w:val="32"/>
        </w:rPr>
        <w:t>字第___号）有效期将于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</w:rPr>
        <w:t>日届满，特申请办理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注册登记证书延期手续。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我单位现按照《中华人民共和国海关法》和《中华人民共和国海关对出口监管仓库及所存货物的管理办法》的相关规定，提交申请及相关书面材料，并且保证材料真实、合法、有效。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我单位愿接受海关监管，承担出口监管仓库经营企业的法定义务，按照规定向海关办理相关手续。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附：出口监管仓库延期申请事项表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26"/>
      </w:pPr>
    </w:p>
    <w:p>
      <w:pPr>
        <w:rPr>
          <w:rFonts w:hint="eastAsia"/>
        </w:rPr>
      </w:pP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出口监管仓库延期申请事项表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45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延期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1357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531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rPr>
          <w:rFonts w:ascii="FZHei-B01" w:eastAsia="FZHei-B01" w:hAnsi="FZHei-B01" w:hint="eastAsia"/>
          <w:spacing w:val="-4"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样本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延</w:t>
      </w:r>
      <w:r>
        <w:rPr>
          <w:rFonts w:eastAsia="方正小标宋_GBK" w:hint="eastAsia"/>
          <w:sz w:val="44"/>
          <w:szCs w:val="44"/>
        </w:rPr>
        <w:t>期</w:t>
      </w:r>
      <w:r>
        <w:rPr>
          <w:rFonts w:eastAsia="方正小标宋_GBK"/>
          <w:sz w:val="44"/>
          <w:szCs w:val="44"/>
        </w:rPr>
        <w:t>申请书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__</w:t>
      </w:r>
      <w:r>
        <w:rPr>
          <w:rFonts w:eastAsia="方正仿宋_GBK" w:hint="eastAsia"/>
          <w:sz w:val="32"/>
          <w:szCs w:val="32"/>
        </w:rPr>
        <w:t>厦门</w:t>
      </w:r>
      <w:r>
        <w:rPr>
          <w:rFonts w:eastAsia="方正仿宋_GBK"/>
          <w:sz w:val="32"/>
          <w:szCs w:val="32"/>
        </w:rPr>
        <w:t>___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/>
          <w:sz w:val="32"/>
          <w:szCs w:val="32"/>
        </w:rPr>
        <w:t>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我公司经营的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 w:hint="eastAsia"/>
          <w:sz w:val="32"/>
          <w:szCs w:val="32"/>
          <w:u w:val="single"/>
        </w:rPr>
        <w:t>XXX出口配送型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持有的《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注册登记证书》（（</w:t>
      </w:r>
      <w:r>
        <w:rPr>
          <w:rFonts w:eastAsia="方正仿宋_GBK" w:hint="eastAsia"/>
          <w:sz w:val="32"/>
          <w:szCs w:val="32"/>
        </w:rPr>
        <w:t>X</w:t>
      </w:r>
      <w:r>
        <w:rPr>
          <w:rFonts w:eastAsia="方正仿宋_GBK"/>
          <w:sz w:val="32"/>
          <w:szCs w:val="32"/>
        </w:rPr>
        <w:t>）</w:t>
      </w:r>
      <w:r>
        <w:rPr>
          <w:rFonts w:eastAsia="方正仿宋_GBK" w:hint="eastAsia"/>
          <w:sz w:val="32"/>
          <w:szCs w:val="32"/>
        </w:rPr>
        <w:t>关出库</w:t>
      </w:r>
      <w:r>
        <w:rPr>
          <w:rFonts w:eastAsia="方正仿宋_GBK"/>
          <w:sz w:val="32"/>
          <w:szCs w:val="32"/>
        </w:rPr>
        <w:t>字第_</w:t>
      </w:r>
      <w:r>
        <w:rPr>
          <w:rFonts w:eastAsia="方正仿宋_GBK" w:hint="eastAsia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</w:rPr>
        <w:t>__号）有效期将于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 w:hint="eastAsia"/>
          <w:sz w:val="32"/>
          <w:szCs w:val="32"/>
          <w:u w:val="single"/>
        </w:rPr>
        <w:t>XXXX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 w:hint="eastAsia"/>
          <w:sz w:val="32"/>
          <w:szCs w:val="32"/>
          <w:u w:val="single"/>
        </w:rPr>
        <w:t>XX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  <w:u w:val="single"/>
        </w:rPr>
        <w:t xml:space="preserve"> XX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</w:rPr>
        <w:t>日届满，特申请办理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注册登记证书延期手续。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我单位现按照《中华人民共和国海关法》和《中华人民共和国海关对出口监管仓库及所存货物的管理办法》的相关规定，提交申请及相关书面材料，并且保证材料真实、合法、有效。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我单位愿接受海关监管，承担出口监管仓库经营企业的法定义务，按照规定向海关办理相关手续。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特此申请。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附：出口监管仓库延期申请事项表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 xml:space="preserve">   申请单位法定代表人（签名）：XXX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26"/>
      </w:pPr>
    </w:p>
    <w:p>
      <w:pPr>
        <w:rPr>
          <w:rFonts w:hint="eastAsia"/>
        </w:rPr>
      </w:pP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出口监管仓库延期申请事项表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45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市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区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路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号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平方米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李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王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银行，</w:t>
            </w:r>
            <w:r>
              <w:rPr>
                <w:rFonts w:eastAsia="FZFangSong-Z02"/>
                <w:sz w:val="32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延期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1357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(按实际情况填写)</w:t>
            </w:r>
          </w:p>
        </w:tc>
      </w:tr>
      <w:tr>
        <w:trPr>
          <w:trHeight w:val="3531"/>
        </w:trPr>
        <w:tc>
          <w:tcPr>
            <w:tcW w:w="8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法定代表人（签名）：XXX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 xml:space="preserve">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rPr>
          <w:rFonts w:eastAsia="方正小标宋_GBK"/>
          <w:sz w:val="44"/>
          <w:szCs w:val="44"/>
        </w:r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jc w:val="left"/>
        <w:rPr>
          <w:rFonts w:ascii="方正仿宋_GBK" w:hAnsi="方正仿宋_GBK"/>
          <w:b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附件8</w:t>
      </w:r>
      <w:r>
        <w:rPr>
          <w:rFonts w:ascii="方正仿宋_GBK" w:hAnsi="方正仿宋_GBK" w:hint="eastAsia"/>
          <w:b/>
          <w:sz w:val="32"/>
          <w:szCs w:val="32"/>
        </w:rPr>
        <w:t>：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变更申请书</w:t>
      </w:r>
    </w:p>
    <w:p>
      <w:pPr>
        <w:pStyle w:val="106"/>
        <w:autoSpaceDN w:val="0"/>
        <w:spacing w:line="4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___________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/>
          <w:sz w:val="32"/>
          <w:szCs w:val="32"/>
        </w:rPr>
        <w:t>：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我公司拟变更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>（（    ）</w:t>
      </w:r>
      <w:r>
        <w:rPr>
          <w:rFonts w:eastAsia="方正仿宋_GBK" w:hint="eastAsia"/>
          <w:sz w:val="32"/>
          <w:szCs w:val="32"/>
        </w:rPr>
        <w:t>关出库字</w:t>
      </w:r>
      <w:r>
        <w:rPr>
          <w:rFonts w:eastAsia="方正仿宋_GBK"/>
          <w:sz w:val="32"/>
          <w:szCs w:val="32"/>
        </w:rPr>
        <w:t>第___号）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eastAsia="方正仿宋_GBK"/>
          <w:sz w:val="32"/>
          <w:szCs w:val="32"/>
        </w:rPr>
        <w:t>事项。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我单位现按照《中华人民共和国海关法》和《中华人民共和国海关对出口监管仓库及所存货物的管理办法》的相关规定，提交申请及相关书面材料，并且保证材料真实、合法、有效。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我单位愿接受海关监管，承担出口监管仓库经营企业的法定义务，按照规定向海关办理相关手续。</w:t>
      </w:r>
    </w:p>
    <w:p>
      <w:pPr>
        <w:pStyle w:val="39"/>
        <w:autoSpaceDN w:val="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z w:val="32"/>
          <w:szCs w:val="32"/>
        </w:rPr>
        <w:t>特此申请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附：出口监管仓库变更申请事项表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</w:t>
      </w:r>
      <w:r>
        <w:rPr>
          <w:rFonts w:eastAsia="方正仿宋_GBK" w:hint="eastAsia"/>
          <w:spacing w:val="-4"/>
          <w:sz w:val="32"/>
          <w:szCs w:val="20"/>
        </w:rPr>
        <w:t xml:space="preserve">申请单位法定代表人（签名）：  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</w:pP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出口监管仓库变更申请事项表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97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24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24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变更事项及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2072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378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jc w:val="left"/>
        <w:rPr>
          <w:rFonts w:ascii="方正仿宋_GBK" w:hAnsi="方正仿宋_GBK"/>
          <w:b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样本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变更申请书</w:t>
      </w:r>
    </w:p>
    <w:p>
      <w:pPr>
        <w:pStyle w:val="106"/>
        <w:autoSpaceDN w:val="0"/>
        <w:spacing w:line="4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___</w:t>
      </w:r>
      <w:r>
        <w:rPr>
          <w:rFonts w:eastAsia="方正仿宋_GBK" w:hint="eastAsia"/>
          <w:sz w:val="32"/>
          <w:szCs w:val="32"/>
        </w:rPr>
        <w:t>厦门</w:t>
      </w:r>
      <w:r>
        <w:rPr>
          <w:rFonts w:eastAsia="方正仿宋_GBK"/>
          <w:sz w:val="32"/>
          <w:szCs w:val="32"/>
        </w:rPr>
        <w:t>____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/>
          <w:sz w:val="32"/>
          <w:szCs w:val="32"/>
        </w:rPr>
        <w:t>：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我公司拟变更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eastAsia="方正仿宋_GBK" w:hint="eastAsia"/>
          <w:sz w:val="32"/>
          <w:szCs w:val="32"/>
          <w:u w:val="single"/>
        </w:rPr>
        <w:t>XXX出口配送型</w:t>
      </w:r>
      <w:r>
        <w:rPr>
          <w:rFonts w:eastAsia="方正仿宋_GBK" w:hint="eastAsia"/>
          <w:sz w:val="32"/>
          <w:szCs w:val="32"/>
        </w:rPr>
        <w:t>出口监管仓库</w:t>
      </w:r>
      <w:r>
        <w:rPr>
          <w:rFonts w:eastAsia="方正仿宋_GBK"/>
          <w:sz w:val="32"/>
          <w:szCs w:val="32"/>
        </w:rPr>
        <w:t xml:space="preserve">（（ </w:t>
      </w:r>
      <w:r>
        <w:rPr>
          <w:rFonts w:eastAsia="方正仿宋_GBK" w:hint="eastAsia"/>
          <w:sz w:val="32"/>
          <w:szCs w:val="32"/>
        </w:rPr>
        <w:t>X</w:t>
      </w:r>
      <w:r>
        <w:rPr>
          <w:rFonts w:eastAsia="方正仿宋_GBK"/>
          <w:sz w:val="32"/>
          <w:szCs w:val="32"/>
        </w:rPr>
        <w:t xml:space="preserve"> ）</w:t>
      </w:r>
      <w:r>
        <w:rPr>
          <w:rFonts w:eastAsia="方正仿宋_GBK" w:hint="eastAsia"/>
          <w:sz w:val="32"/>
          <w:szCs w:val="32"/>
        </w:rPr>
        <w:t>关出库字</w:t>
      </w:r>
      <w:r>
        <w:rPr>
          <w:rFonts w:eastAsia="方正仿宋_GBK"/>
          <w:sz w:val="32"/>
          <w:szCs w:val="32"/>
        </w:rPr>
        <w:t>第</w:t>
      </w:r>
      <w:r>
        <w:rPr>
          <w:rFonts w:eastAsia="方正仿宋_GBK" w:hint="eastAsia"/>
          <w:sz w:val="32"/>
          <w:szCs w:val="32"/>
        </w:rPr>
        <w:t>XX</w:t>
      </w:r>
      <w:r>
        <w:rPr>
          <w:rFonts w:eastAsia="方正仿宋_GBK"/>
          <w:sz w:val="32"/>
          <w:szCs w:val="32"/>
        </w:rPr>
        <w:t>_号）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eastAsia="方正仿宋_GBK" w:hint="eastAsia"/>
          <w:sz w:val="32"/>
          <w:szCs w:val="32"/>
          <w:u w:val="single"/>
        </w:rPr>
        <w:t>XXXXXX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事项。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我单位现按照《中华人民共和国海关法》和《中华人民共和国海关对出口监管仓库及所存货物的管理办法》的相关规定，提交申请及相关书面材料，并且保证材料真实、合法、有效。</w:t>
      </w:r>
    </w:p>
    <w:p>
      <w:pPr>
        <w:pStyle w:val="106"/>
        <w:autoSpaceDN w:val="0"/>
        <w:spacing w:line="48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我单位愿接受海关监管，承担出口监管仓库经营企业的法定义务，按照规定向海关办理相关手续。</w:t>
      </w:r>
    </w:p>
    <w:p>
      <w:pPr>
        <w:pStyle w:val="39"/>
        <w:autoSpaceDN w:val="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z w:val="32"/>
          <w:szCs w:val="32"/>
        </w:rPr>
        <w:t>特此申请</w:t>
      </w:r>
      <w:r>
        <w:rPr>
          <w:rFonts w:eastAsia="方正仿宋_GBK" w:hint="eastAsia"/>
          <w:spacing w:val="-4"/>
          <w:sz w:val="32"/>
          <w:szCs w:val="20"/>
        </w:rPr>
        <w:t>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附：出口监管仓库变更申请事项表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 xml:space="preserve">   申请单位法定代表人（签名）：XXX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61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出口监管仓库变更申请事项表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97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市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区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路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号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平方米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李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王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银行，</w:t>
            </w:r>
            <w:r>
              <w:rPr>
                <w:rFonts w:eastAsia="FZFangSong-Z02"/>
                <w:sz w:val="32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变更事项及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事由</w:t>
            </w:r>
          </w:p>
        </w:tc>
      </w:tr>
      <w:tr>
        <w:trPr>
          <w:trHeight w:val="1782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(按实际情况填写）</w:t>
            </w:r>
          </w:p>
        </w:tc>
      </w:tr>
      <w:tr>
        <w:trPr>
          <w:trHeight w:val="3254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00" w:firstLine="56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法定代表人（签名）：XXX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 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 w:hint="eastAsia"/>
          <w:spacing w:val="-4"/>
          <w:szCs w:val="20"/>
        </w:rPr>
        <w:t>（申请事项表说明：A4大小，标题字为方正小标宋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jc w:val="center"/>
        <w:rPr>
          <w:rFonts w:eastAsia="方正小标宋_GBK"/>
          <w:sz w:val="44"/>
          <w:szCs w:val="44"/>
        </w:rPr>
        <w:sectPr>
          <w:pgSz w:w="11905" w:h="16840"/>
          <w:pgMar w:top="1440" w:right="1797" w:bottom="1440" w:left="1797" w:header="1814" w:footer="1474" w:gutter="0"/>
          <w:docGrid w:type="linesAndChars" w:linePitch="580" w:charSpace="0"/>
        </w:sectPr>
      </w:pPr>
    </w:p>
    <w:p>
      <w:pPr>
        <w:jc w:val="left"/>
        <w:rPr>
          <w:rFonts w:ascii="FZHei-B01" w:eastAsia="FZHei-B01" w:hAnsi="FZHei-B01"/>
          <w:spacing w:val="-4"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附件9：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注销申请书</w:t>
      </w:r>
    </w:p>
    <w:p>
      <w:pPr>
        <w:jc w:val="left"/>
        <w:rPr>
          <w:rFonts w:eastAsia="方正仿宋_GBK"/>
          <w:spacing w:val="-4"/>
          <w:sz w:val="32"/>
          <w:szCs w:val="20"/>
        </w:rPr>
      </w:pPr>
    </w:p>
    <w:p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</w:t>
      </w:r>
      <w:r>
        <w:rPr>
          <w:rFonts w:eastAsia="方正仿宋_GBK"/>
          <w:spacing w:val="-4"/>
          <w:sz w:val="32"/>
          <w:szCs w:val="20"/>
        </w:rPr>
        <w:t>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我公司拟注销</w:t>
      </w:r>
      <w:r>
        <w:rPr>
          <w:rFonts w:eastAsia="方正仿宋_GBK"/>
          <w:spacing w:val="-4"/>
          <w:sz w:val="32"/>
          <w:szCs w:val="20"/>
          <w:u w:val="single"/>
        </w:rPr>
        <w:t xml:space="preserve">                </w:t>
      </w:r>
      <w:r>
        <w:rPr>
          <w:rFonts w:eastAsia="方正仿宋_GBK" w:hint="eastAsia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（（    ）</w:t>
      </w:r>
      <w:r>
        <w:rPr>
          <w:rFonts w:eastAsia="方正仿宋_GBK" w:hint="eastAsia"/>
          <w:spacing w:val="-4"/>
          <w:sz w:val="32"/>
          <w:szCs w:val="20"/>
        </w:rPr>
        <w:t>关出库</w:t>
      </w:r>
      <w:r>
        <w:rPr>
          <w:rFonts w:eastAsia="方正仿宋_GBK"/>
          <w:spacing w:val="-4"/>
          <w:sz w:val="32"/>
          <w:szCs w:val="20"/>
        </w:rPr>
        <w:t>字第___号），</w:t>
      </w:r>
      <w:r>
        <w:rPr>
          <w:rFonts w:eastAsia="方正仿宋_GBK" w:hint="eastAsia"/>
          <w:spacing w:val="-4"/>
          <w:sz w:val="32"/>
          <w:szCs w:val="20"/>
        </w:rPr>
        <w:t>出口监管仓库库存</w:t>
      </w:r>
      <w:r>
        <w:rPr>
          <w:rFonts w:eastAsia="方正仿宋_GBK"/>
          <w:spacing w:val="-4"/>
          <w:sz w:val="32"/>
          <w:szCs w:val="20"/>
        </w:rPr>
        <w:t>货物</w:t>
      </w:r>
      <w:r>
        <w:rPr>
          <w:rFonts w:eastAsia="方正仿宋_GBK" w:hint="eastAsia"/>
          <w:spacing w:val="-4"/>
          <w:sz w:val="32"/>
          <w:szCs w:val="20"/>
        </w:rPr>
        <w:t>已处置</w:t>
      </w:r>
      <w:r>
        <w:rPr>
          <w:rFonts w:eastAsia="方正仿宋_GBK"/>
          <w:spacing w:val="-4"/>
          <w:sz w:val="32"/>
          <w:szCs w:val="20"/>
        </w:rPr>
        <w:t>完毕，无其他遗留问题。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特此申请。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附：出口监管仓库注销申请事项表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</w:pP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出口监管仓库注销申请事项表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97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6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注销事由</w:t>
            </w:r>
          </w:p>
        </w:tc>
      </w:tr>
      <w:tr>
        <w:trPr>
          <w:trHeight w:val="147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>
        <w:trPr>
          <w:trHeight w:val="3258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50" w:firstLine="7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jc w:val="left"/>
        <w:rPr>
          <w:rFonts w:hint="eastAsia"/>
        </w:rPr>
      </w:pPr>
      <w:r>
        <w:rPr>
          <w:rFonts w:hint="eastAsia"/>
        </w:rPr>
        <w:t>（申请事项表说明：A4大小，标题字为方正小标宋</w:t>
      </w:r>
      <w:r>
        <w:t>—</w:t>
      </w:r>
      <w:r>
        <w:rPr>
          <w:rFonts w:hint="eastAsia"/>
        </w:rPr>
        <w:t>GBK二号，内容字体为方正仿宋</w:t>
      </w:r>
      <w:r>
        <w:t>—</w:t>
      </w:r>
      <w:r>
        <w:rPr>
          <w:rFonts w:hint="eastAsia"/>
        </w:rPr>
        <w:t>GBK三号）</w:t>
      </w:r>
    </w:p>
    <w:p>
      <w:pPr>
        <w:jc w:val="left"/>
        <w:rPr>
          <w:rFonts w:ascii="FZHei-B01" w:eastAsia="FZHei-B01" w:hAnsi="FZHei-B01"/>
          <w:spacing w:val="-4"/>
          <w:sz w:val="32"/>
          <w:szCs w:val="32"/>
        </w:rPr>
      </w:pPr>
      <w:r>
        <w:rPr>
          <w:rFonts w:ascii="FZHei-B01" w:eastAsia="FZHei-B01" w:hAnsi="FZHei-B01" w:hint="eastAsia"/>
          <w:spacing w:val="-4"/>
          <w:sz w:val="32"/>
          <w:szCs w:val="32"/>
        </w:rPr>
        <w:t>样本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出口监管仓库</w:t>
      </w:r>
      <w:r>
        <w:rPr>
          <w:rFonts w:eastAsia="方正小标宋_GBK"/>
          <w:sz w:val="44"/>
          <w:szCs w:val="44"/>
        </w:rPr>
        <w:t>注销申请书</w:t>
      </w:r>
    </w:p>
    <w:p>
      <w:pPr>
        <w:jc w:val="left"/>
        <w:rPr>
          <w:rFonts w:eastAsia="方正仿宋_GBK"/>
          <w:spacing w:val="-4"/>
          <w:sz w:val="32"/>
          <w:szCs w:val="20"/>
        </w:rPr>
      </w:pPr>
    </w:p>
    <w:p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</w:t>
      </w:r>
      <w:r>
        <w:rPr>
          <w:rFonts w:eastAsia="方正仿宋_GBK" w:hint="eastAsia"/>
          <w:spacing w:val="-4"/>
          <w:sz w:val="32"/>
          <w:szCs w:val="20"/>
        </w:rPr>
        <w:t>厦门</w:t>
      </w:r>
      <w:r>
        <w:rPr>
          <w:rFonts w:eastAsia="方正仿宋_GBK"/>
          <w:spacing w:val="-4"/>
          <w:sz w:val="32"/>
          <w:szCs w:val="20"/>
        </w:rPr>
        <w:t>______</w:t>
      </w:r>
      <w:r>
        <w:rPr>
          <w:rFonts w:eastAsia="方正仿宋_GBK" w:hint="eastAsia"/>
          <w:spacing w:val="-4"/>
          <w:sz w:val="32"/>
          <w:szCs w:val="20"/>
        </w:rPr>
        <w:t>海关</w:t>
      </w:r>
      <w:r>
        <w:rPr>
          <w:rFonts w:eastAsia="方正仿宋_GBK"/>
          <w:spacing w:val="-4"/>
          <w:sz w:val="32"/>
          <w:szCs w:val="20"/>
        </w:rPr>
        <w:t>：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我公司拟注销</w:t>
      </w:r>
      <w:r>
        <w:rPr>
          <w:rFonts w:eastAsia="方正仿宋_GBK"/>
          <w:spacing w:val="-4"/>
          <w:sz w:val="32"/>
          <w:szCs w:val="20"/>
          <w:u w:val="single"/>
        </w:rPr>
        <w:t xml:space="preserve">   </w:t>
      </w:r>
      <w:r>
        <w:rPr>
          <w:rFonts w:eastAsia="方正仿宋_GBK" w:hint="eastAsia"/>
          <w:spacing w:val="-4"/>
          <w:sz w:val="32"/>
          <w:szCs w:val="20"/>
          <w:u w:val="single"/>
        </w:rPr>
        <w:t>XXX出口配送型</w:t>
      </w:r>
      <w:r>
        <w:rPr>
          <w:rFonts w:eastAsia="方正仿宋_GBK"/>
          <w:spacing w:val="-4"/>
          <w:sz w:val="32"/>
          <w:szCs w:val="20"/>
          <w:u w:val="single"/>
        </w:rPr>
        <w:t xml:space="preserve"> </w:t>
      </w:r>
      <w:r>
        <w:rPr>
          <w:rFonts w:eastAsia="方正仿宋_GBK" w:hint="eastAsia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（（</w:t>
      </w:r>
      <w:r>
        <w:rPr>
          <w:rFonts w:eastAsia="方正仿宋_GBK" w:hint="eastAsia"/>
          <w:spacing w:val="-4"/>
          <w:sz w:val="32"/>
          <w:szCs w:val="20"/>
        </w:rPr>
        <w:t>X</w:t>
      </w:r>
      <w:r>
        <w:rPr>
          <w:rFonts w:eastAsia="方正仿宋_GBK"/>
          <w:spacing w:val="-4"/>
          <w:sz w:val="32"/>
          <w:szCs w:val="20"/>
        </w:rPr>
        <w:t>）</w:t>
      </w:r>
      <w:r>
        <w:rPr>
          <w:rFonts w:eastAsia="方正仿宋_GBK" w:hint="eastAsia"/>
          <w:spacing w:val="-4"/>
          <w:sz w:val="32"/>
          <w:szCs w:val="20"/>
        </w:rPr>
        <w:t>关出库</w:t>
      </w:r>
      <w:r>
        <w:rPr>
          <w:rFonts w:eastAsia="方正仿宋_GBK"/>
          <w:spacing w:val="-4"/>
          <w:sz w:val="32"/>
          <w:szCs w:val="20"/>
        </w:rPr>
        <w:t>字第_</w:t>
      </w:r>
      <w:r>
        <w:rPr>
          <w:rFonts w:eastAsia="方正仿宋_GBK" w:hint="eastAsia"/>
          <w:spacing w:val="-4"/>
          <w:sz w:val="32"/>
          <w:szCs w:val="20"/>
        </w:rPr>
        <w:t>XX</w:t>
      </w:r>
      <w:r>
        <w:rPr>
          <w:rFonts w:eastAsia="方正仿宋_GBK"/>
          <w:spacing w:val="-4"/>
          <w:sz w:val="32"/>
          <w:szCs w:val="20"/>
        </w:rPr>
        <w:t>__号），</w:t>
      </w:r>
      <w:r>
        <w:rPr>
          <w:rFonts w:eastAsia="方正仿宋_GBK" w:hint="eastAsia"/>
          <w:spacing w:val="-4"/>
          <w:sz w:val="32"/>
          <w:szCs w:val="20"/>
        </w:rPr>
        <w:t>出口监管仓库库存</w:t>
      </w:r>
      <w:r>
        <w:rPr>
          <w:rFonts w:eastAsia="方正仿宋_GBK"/>
          <w:spacing w:val="-4"/>
          <w:sz w:val="32"/>
          <w:szCs w:val="20"/>
        </w:rPr>
        <w:t>货物</w:t>
      </w:r>
      <w:r>
        <w:rPr>
          <w:rFonts w:eastAsia="方正仿宋_GBK" w:hint="eastAsia"/>
          <w:spacing w:val="-4"/>
          <w:sz w:val="32"/>
          <w:szCs w:val="20"/>
        </w:rPr>
        <w:t>已处置</w:t>
      </w:r>
      <w:r>
        <w:rPr>
          <w:rFonts w:eastAsia="方正仿宋_GBK"/>
          <w:spacing w:val="-4"/>
          <w:sz w:val="32"/>
          <w:szCs w:val="20"/>
        </w:rPr>
        <w:t>完毕，无其他遗留问题。</w:t>
      </w:r>
    </w:p>
    <w:p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特此申请。</w:t>
      </w:r>
    </w:p>
    <w:p>
      <w:pPr>
        <w:pStyle w:val="39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43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附：出口监管仓库注销申请事项表</w:t>
      </w:r>
    </w:p>
    <w:p>
      <w:pPr>
        <w:spacing w:line="560" w:lineRule="exact"/>
        <w:ind w:firstLine="435"/>
        <w:rPr>
          <w:szCs w:val="32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2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 xml:space="preserve">  申请单位法定代表人（签名）：XXX</w:t>
      </w:r>
    </w:p>
    <w:p>
      <w:pPr>
        <w:pStyle w:val="52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2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（申请书样式说明：A4大小，标题字为方正小标宋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GBK三号）</w:t>
      </w: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61"/>
        <w:spacing w:line="560" w:lineRule="exact"/>
        <w:rPr>
          <w:rFonts w:eastAsia="方正仿宋_GBK" w:hint="eastAsia"/>
          <w:spacing w:val="-4"/>
          <w:sz w:val="32"/>
          <w:szCs w:val="20"/>
        </w:rPr>
      </w:pPr>
    </w:p>
    <w:p>
      <w:pPr>
        <w:pStyle w:val="61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t>附表</w:t>
      </w:r>
    </w:p>
    <w:p>
      <w:pPr>
        <w:pStyle w:val="61"/>
      </w:pPr>
    </w:p>
    <w:p>
      <w:pPr>
        <w:pStyle w:val="61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出口监管仓库注销申请事项表</w:t>
      </w:r>
    </w:p>
    <w:p>
      <w:pPr>
        <w:pStyle w:val="61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jc w:val="left"/>
        <w:tblInd w:w="-72" w:type="dxa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1800"/>
        <w:gridCol w:w="1815"/>
        <w:gridCol w:w="2197"/>
      </w:tblGrid>
      <w:tr>
        <w:trPr>
          <w:trHeight w:val="456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出口监管仓库地址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市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区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路</w:t>
            </w: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号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出口监管仓库类型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</w:t>
            </w:r>
            <w:r>
              <w:rPr>
                <w:rFonts w:eastAsia="FZFangSong-Z02" w:hint="eastAsia"/>
                <w:sz w:val="32"/>
                <w:szCs w:val="32"/>
              </w:rPr>
              <w:t>平方米</w:t>
            </w:r>
          </w:p>
        </w:tc>
      </w:tr>
      <w:tr>
        <w:trPr>
          <w:trHeight w:val="43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仓储面积/容积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200" w:firstLine="640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出口监管仓库负责人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李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600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z w:val="32"/>
                <w:szCs w:val="32"/>
              </w:rPr>
              <w:t>王</w:t>
            </w:r>
            <w:r>
              <w:rPr>
                <w:rFonts w:eastAsia="FZFangSong-Z02"/>
                <w:sz w:val="32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开户银行及账号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FZFangSong-Z02"/>
                <w:spacing w:val="-4"/>
                <w:sz w:val="32"/>
                <w:szCs w:val="20"/>
              </w:rPr>
            </w:pPr>
            <w:r>
              <w:rPr>
                <w:rFonts w:eastAsia="FZFangSong-Z02"/>
                <w:sz w:val="32"/>
                <w:szCs w:val="32"/>
              </w:rPr>
              <w:t>××××××</w:t>
            </w:r>
            <w:r>
              <w:rPr>
                <w:rFonts w:eastAsia="FZFangSong-Z02" w:hint="eastAsia"/>
                <w:sz w:val="32"/>
                <w:szCs w:val="32"/>
              </w:rPr>
              <w:t>银行，</w:t>
            </w:r>
            <w:r>
              <w:rPr>
                <w:rFonts w:eastAsia="FZFangSong-Z02"/>
                <w:sz w:val="32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注销事由</w:t>
            </w:r>
          </w:p>
        </w:tc>
      </w:tr>
      <w:tr>
        <w:trPr>
          <w:trHeight w:val="1475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(按照实际情况填写，并说明对出口监管仓库库存货物的处理情况)</w:t>
            </w:r>
          </w:p>
        </w:tc>
      </w:tr>
      <w:tr>
        <w:trPr>
          <w:trHeight w:val="3258"/>
        </w:trPr>
        <w:tc>
          <w:tcPr>
            <w:tcW w:w="8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07"/>
              <w:spacing w:line="560" w:lineRule="exact"/>
              <w:ind w:firstLineChars="250" w:firstLine="7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本单位保证上述所填各项内容属实，向海关递交的相关文件真实无讹，遵守海关法规，并且承担相应法律责任。</w:t>
            </w:r>
          </w:p>
          <w:p>
            <w:pPr>
              <w:pStyle w:val="107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>
            <w:pPr>
              <w:pStyle w:val="107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</w:p>
          <w:p>
            <w:pPr>
              <w:pStyle w:val="59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法定代表人（签名）：XXX</w:t>
            </w:r>
          </w:p>
          <w:p>
            <w:pPr>
              <w:pStyle w:val="61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年 月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>
      <w:pPr>
        <w:pStyle w:val="61"/>
        <w:spacing w:line="560" w:lineRule="exact"/>
        <w:jc w:val="left"/>
      </w:pPr>
      <w:r>
        <w:rPr>
          <w:rFonts w:hint="eastAsia"/>
        </w:rPr>
        <w:t>（申请事项表说明：A4大小，标题字为方正小标宋</w:t>
      </w:r>
      <w:r>
        <w:t>—</w:t>
      </w:r>
      <w:r>
        <w:rPr>
          <w:rFonts w:hint="eastAsia"/>
        </w:rPr>
        <w:t>GBK二号，内容字体为方正仿宋</w:t>
      </w:r>
      <w:r>
        <w:t>—</w:t>
      </w:r>
      <w:r>
        <w:rPr>
          <w:rFonts w:hint="eastAsia"/>
        </w:rPr>
        <w:t>GBK三号）</w:t>
      </w:r>
    </w:p>
    <w:sectPr>
      <w:footerReference w:type="default" r:id="rId7"/>
      <w:pgSz w:w="11907" w:h="16840"/>
      <w:pgMar w:top="1440" w:right="1417" w:bottom="1440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FZXiaoBiaoSong-B05">
    <w:altName w:val="宋体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FZHei-B01">
    <w:altName w:val="宋体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FZFangSong-Z02">
    <w:altName w:val="宋体"/>
    <w:panose1 w:val="00000000000000000000"/>
    <w:charset w:val="86"/>
    <w:family w:val="script"/>
    <w:pitch w:val="variable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宋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宋体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  <w:p/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fldChar w:fldCharType="separate"/>
    </w:r>
    <w:r>
      <w:rPr>
        <w:rStyle w:val="16"/>
      </w:rPr>
      <w:t>12</w:t>
    </w:r>
    <w:r>
      <w:fldChar w:fldCharType="end"/>
    </w:r>
  </w:p>
  <w:p>
    <w:pPr>
      <w:pStyle w:val="22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fldChar w:fldCharType="separate"/>
    </w:r>
    <w:r>
      <w:rPr>
        <w:rStyle w:val="16"/>
      </w:rPr>
      <w:t>2</w:t>
    </w:r>
    <w:r>
      <w:fldChar w:fldCharType="end"/>
    </w:r>
  </w:p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fldChar w:fldCharType="separate"/>
    </w:r>
    <w:r>
      <w:rPr>
        <w:rStyle w:val="16"/>
      </w:rPr>
      <w:t>1</w:t>
    </w:r>
    <w:r>
      <w:fldChar w:fldCharType="end"/>
    </w:r>
  </w:p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fldChar w:fldCharType="separate"/>
    </w:r>
    <w:r>
      <w:rPr>
        <w:rStyle w:val="16"/>
      </w:rPr>
      <w:t>1</w:t>
    </w:r>
    <w:r>
      <w:fldChar w:fldCharType="end"/>
    </w:r>
  </w:p>
  <w:p>
    <w:pPr>
      <w:pStyle w:val="22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16"/>
      </w:rPr>
      <w:fldChar w:fldCharType="begin"/>
    </w:r>
    <w:r>
      <w:rPr>
        <w:rStyle w:val="16"/>
      </w:rPr>
      <w:instrText>Page</w:instrText>
    </w:r>
    <w:r>
      <w:fldChar w:fldCharType="separate"/>
    </w:r>
    <w:r>
      <w:rPr>
        <w:rStyle w:val="16"/>
      </w:rPr>
      <w:t>1</w:t>
    </w:r>
    <w:r>
      <w:fldChar w:fldCharType="end"/>
    </w:r>
  </w:p>
  <w:p>
    <w:pPr>
      <w:pStyle w:val="22"/>
      <w:tabs>
        <w:tab w:val="center" w:pos="4153"/>
        <w:tab w:val="right" w:pos="8307"/>
      </w:tabs>
    </w:pP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tabs>
        <w:tab w:val="center" w:pos="4153"/>
        <w:tab w:val="right" w:pos="8307"/>
      </w:tabs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2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16</w:t>
    </w:r>
    <w:r>
      <w:rPr>
        <w:sz w:val="32"/>
        <w:szCs w:val="32"/>
      </w:rPr>
      <w:fldChar w:fldCharType="end"/>
    </w:r>
  </w:p>
  <w:p/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customStyle="1" w:styleId="15">
    <w:name w:val="h-control-text-title1"/>
    <w:rPr>
      <w:rFonts w:ascii="宋体" w:eastAsia="宋体"/>
      <w:b/>
      <w:bCs/>
      <w:sz w:val="24"/>
      <w:szCs w:val="24"/>
      <w:shd w:val="clear" w:color="auto" w:fill="F5F5F5"/>
    </w:rPr>
  </w:style>
  <w:style w:type="character" w:styleId="16">
    <w:name w:val="page number"/>
    <w:basedOn w:val="10"/>
  </w:style>
  <w:style w:type="character" w:styleId="17">
    <w:name w:val="FollowedHyperlink"/>
    <w:rPr>
      <w:color w:val="800080"/>
      <w:u w:val="single"/>
    </w:rPr>
  </w:style>
  <w:style w:type="character" w:styleId="18">
    <w:name w:val="Hyperlink"/>
    <w:rPr>
      <w:color w:val="0000FF"/>
      <w:u w:val="single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0"/>
    <w:next w:val="0"/>
  </w:style>
  <w:style w:type="paragraph" w:styleId="21">
    <w:name w:val="index 7"/>
    <w:basedOn w:val="0"/>
    <w:next w:val="0"/>
    <w:pPr>
      <w:ind w:left="2520"/>
    </w:pPr>
  </w:style>
  <w:style w:type="paragraph" w:styleId="22">
    <w:name w:val="footer"/>
    <w:next w:val="0"/>
    <w:pPr>
      <w:widowControl w:val="0"/>
      <w:tabs>
        <w:tab w:val="center" w:pos="4153"/>
        <w:tab w:val="right" w:pos="8307"/>
      </w:tabs>
      <w:snapToGrid w:val="0"/>
    </w:pPr>
    <w:rPr>
      <w:rFonts w:ascii="Times New Roman" w:eastAsia="宋体" w:cs="Times New Roman" w:hAnsi="Times New Roman"/>
      <w:kern w:val="2"/>
      <w:sz w:val="18"/>
      <w:szCs w:val="20"/>
      <w:lang w:val="en-US" w:eastAsia="zh-CN" w:bidi="ar-SA"/>
    </w:rPr>
  </w:style>
  <w:style w:type="paragraph" w:styleId="23">
    <w:name w:val="index 6"/>
    <w:basedOn w:val="0"/>
    <w:next w:val="0"/>
    <w:pPr>
      <w:ind w:left="2100"/>
    </w:pPr>
  </w:style>
  <w:style w:type="paragraph" w:styleId="24">
    <w:name w:val="Normal (Web)"/>
    <w:basedOn w:val="0"/>
    <w:rPr>
      <w:sz w:val="24"/>
    </w:rPr>
  </w:style>
  <w:style w:type="paragraph" w:styleId="25">
    <w:name w:val="Balloon Text"/>
    <w:basedOn w:val="0"/>
    <w:rPr>
      <w:sz w:val="18"/>
      <w:szCs w:val="18"/>
    </w:rPr>
  </w:style>
  <w:style w:type="paragraph" w:styleId="26">
    <w:name w:val="index 5"/>
    <w:basedOn w:val="0"/>
    <w:next w:val="0"/>
    <w:pPr>
      <w:ind w:left="1680"/>
    </w:pPr>
  </w:style>
  <w:style w:type="paragraph" w:styleId="27">
    <w:name w:val="annotation text"/>
    <w:basedOn w:val="0"/>
    <w:pPr>
      <w:jc w:val="left"/>
    </w:pPr>
  </w:style>
  <w:style w:type="paragraph" w:styleId="28">
    <w:name w:val="index 9"/>
    <w:basedOn w:val="0"/>
    <w:next w:val="0"/>
    <w:pPr>
      <w:ind w:left="3360"/>
    </w:pPr>
  </w:style>
  <w:style w:type="paragraph" w:styleId="29">
    <w:name w:val="toc 2"/>
    <w:basedOn w:val="0"/>
    <w:next w:val="0"/>
    <w:pPr>
      <w:ind w:left="420"/>
    </w:pPr>
  </w:style>
  <w:style w:type="paragraph" w:customStyle="1" w:styleId="30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7 10 磅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10 磅"/>
    <w:next w:val="6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10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3 10 磅"/>
    <w:next w:val="7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58 10 磅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6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">
    <w:name w:val="样式 194 10 磅"/>
    <w:next w:val="6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">
    <w:name w:val="样式 1 10 磅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5 10 磅"/>
    <w:next w:val="7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4 10 磅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10 磅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6">
    <w:name w:val="样式 6 10 磅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8 10 磅"/>
    <w:next w:val="7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9 10 磅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2">
    <w:name w:val="样式 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4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7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9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0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1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2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3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4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5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6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105">
    <w:name w:val="样式 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184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07">
    <w:name w:val="样式 108 10 磅"/>
    <w:next w:val="10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08">
    <w:name w:val="caption"/>
    <w:basedOn w:val="0"/>
    <w:next w:val="0"/>
    <w:rPr>
      <w:rFonts w:ascii="Cambria" w:eastAsia="黑体" w:hAnsi="Cambria"/>
      <w:sz w:val="20"/>
      <w:szCs w:val="20"/>
    </w:rPr>
  </w:style>
  <w:style w:type="character" w:styleId="109">
    <w:name w:val="annotation reference"/>
    <w:basedOn w:val="10"/>
    <w:rPr>
      <w:sz w:val="21"/>
      <w:szCs w:val="21"/>
    </w:rPr>
  </w:style>
  <w:style w:type="paragraph" w:styleId="110">
    <w:name w:val="annotation subject"/>
    <w:basedOn w:val="27"/>
    <w:next w:val="27"/>
    <w:rPr>
      <w:b/>
      <w:bCs/>
    </w:rPr>
  </w:style>
  <w:style w:type="paragraph" w:customStyle="1" w:styleId="111">
    <w:name w:val="样式 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2">
    <w:name w:val="样式 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3">
    <w:name w:val="样式 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emf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styles" Target="styl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</TotalTime>
  <Application>Yozo_Office</Application>
  <Pages>34</Pages>
  <Words>8734</Words>
  <Characters>9766</Characters>
  <Lines>919</Lines>
  <Paragraphs>507</Paragraphs>
  <CharactersWithSpaces>11559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苗鑫</cp:lastModifiedBy>
  <cp:revision>2</cp:revision>
  <dcterms:created xsi:type="dcterms:W3CDTF">2021-12-06T00:48:00Z</dcterms:created>
  <dcterms:modified xsi:type="dcterms:W3CDTF">2025-09-04T08:34:06Z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2052-11.1.0.9339</vt:lpwstr>
  </property>
</Properties>
</file>