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92"/>
        <w:shd w:val="clear" w:color="auto" w:fill="FFFFFF"/>
        <w:spacing w:before="0" w:beforeAutospacing="0" w:after="0" w:afterAutospacing="0" w:line="560" w:lineRule="exact"/>
        <w:ind w:left="0"/>
        <w:jc w:val="center"/>
        <w:rPr>
          <w:rFonts w:ascii="CESI小标宋-GB18030" w:eastAsia="CESI小标宋-GB18030" w:cs="CESI小标宋-GB18030" w:hint="eastAsia"/>
          <w:spacing w:val="-6"/>
          <w:sz w:val="44"/>
          <w:szCs w:val="44"/>
        </w:rPr>
      </w:pPr>
      <w:r>
        <w:rPr>
          <w:rFonts w:ascii="CESI小标宋-GB18030" w:eastAsia="CESI小标宋-GB18030" w:cs="CESI小标宋-GB18030" w:hint="eastAsia"/>
          <w:spacing w:val="-6"/>
          <w:sz w:val="44"/>
          <w:szCs w:val="44"/>
        </w:rPr>
        <w:t>天津海关关于发布202</w:t>
      </w:r>
      <w:r>
        <w:rPr>
          <w:rFonts w:ascii="CESI小标宋-GB18030" w:eastAsia="CESI小标宋-GB18030" w:cs="CESI小标宋-GB18030"/>
          <w:spacing w:val="-6"/>
          <w:sz w:val="44"/>
          <w:szCs w:val="44"/>
        </w:rPr>
        <w:t>6</w:t>
      </w:r>
      <w:r>
        <w:rPr>
          <w:rFonts w:ascii="CESI小标宋-GB18030" w:eastAsia="CESI小标宋-GB18030" w:cs="CESI小标宋-GB18030" w:hint="eastAsia"/>
          <w:spacing w:val="-6"/>
          <w:sz w:val="44"/>
          <w:szCs w:val="44"/>
        </w:rPr>
        <w:t>年度普法责任清单的通知</w:t>
      </w:r>
    </w:p>
    <w:p>
      <w:pPr>
        <w:pStyle w:val="92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spacing w:val="-6"/>
          <w:sz w:val="32"/>
          <w:szCs w:val="32"/>
        </w:rPr>
      </w:pPr>
    </w:p>
    <w:p>
      <w:pPr>
        <w:pStyle w:val="92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spacing w:val="-6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为进一步做好天津海关2026年度的普法工作，现发布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《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天津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海关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2026年度普法责任清单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》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，内容详见附件。</w:t>
      </w:r>
    </w:p>
    <w:p>
      <w:pPr>
        <w:pStyle w:val="92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color w:val="333333"/>
          <w:spacing w:val="-6"/>
          <w:sz w:val="32"/>
          <w:szCs w:val="32"/>
        </w:rPr>
      </w:pPr>
    </w:p>
    <w:p>
      <w:pPr>
        <w:pStyle w:val="92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color w:val="333333"/>
          <w:spacing w:val="-6"/>
          <w:sz w:val="32"/>
          <w:szCs w:val="32"/>
        </w:rPr>
      </w:pPr>
    </w:p>
    <w:p>
      <w:pPr>
        <w:pStyle w:val="92"/>
        <w:shd w:val="clear" w:color="auto" w:fill="FFFFFF"/>
        <w:spacing w:before="0" w:beforeAutospacing="0" w:after="0" w:afterAutospacing="0" w:line="560" w:lineRule="exact"/>
        <w:ind w:firstLineChars="2100" w:firstLine="6468"/>
        <w:jc w:val="both"/>
        <w:rPr>
          <w:rFonts w:ascii="Times New Roman" w:eastAsia="方正仿宋_GBK" w:cs="Times New Roman" w:hAnsi="Times New Roman"/>
          <w:color w:val="000000"/>
          <w:spacing w:val="-6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pacing w:val="-6"/>
          <w:sz w:val="32"/>
          <w:szCs w:val="32"/>
        </w:rPr>
        <w:t>天津海关</w:t>
      </w:r>
    </w:p>
    <w:p>
      <w:pPr>
        <w:pStyle w:val="92"/>
        <w:shd w:val="clear" w:color="auto" w:fill="FFFFFF"/>
        <w:spacing w:before="0" w:beforeAutospacing="0" w:after="0" w:afterAutospacing="0" w:line="560" w:lineRule="exact"/>
        <w:ind w:firstLineChars="200" w:firstLine="616"/>
        <w:jc w:val="right"/>
        <w:rPr>
          <w:color w:val="000000"/>
          <w:spacing w:val="-6"/>
        </w:rPr>
      </w:pPr>
      <w:r>
        <w:rPr>
          <w:rFonts w:ascii="Times New Roman" w:eastAsia="方正仿宋_GBK" w:cs="Times New Roman" w:hAnsi="Times New Roman"/>
          <w:color w:val="000000"/>
          <w:spacing w:val="-6"/>
          <w:sz w:val="32"/>
          <w:szCs w:val="32"/>
        </w:rPr>
        <w:t>                              2026年5月13日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ESI小标宋-GB18030">
    <w:panose1 w:val="02000500000000000000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92">
    <w:name w:val="Normal (Web)"/>
    <w:basedOn w:val="0"/>
    <w:next w:val="17"/>
    <w:pPr>
      <w:widowControl/>
      <w:spacing w:before="100" w:beforeAutospacing="1" w:after="100" w:afterAutospacing="1"/>
      <w:jc w:val="left"/>
    </w:pPr>
    <w:rPr>
      <w:rFonts w:ascii="宋体" w:eastAsia="宋体" w:cs="宋体" w:hAnsi="Calibri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B2A8336-AF83-4640-AB75-6C220F0FC78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94</Characters>
  <Lines>0</Lines>
  <Paragraphs>8</Paragraphs>
  <CharactersWithSpaces>126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user</cp:lastModifiedBy>
  <cp:revision>1</cp:revision>
  <dcterms:created xsi:type="dcterms:W3CDTF">2021-05-08T07:28:00Z</dcterms:created>
  <dcterms:modified xsi:type="dcterms:W3CDTF">2026-05-13T03:03:39Z</dcterms:modified>
</cp:coreProperties>
</file>