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A20" w:rsidRDefault="00562B03" w:rsidP="008418B2">
      <w:pPr>
        <w:spacing w:line="594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天津检验检疫局</w:t>
      </w:r>
      <w:r w:rsidR="007C70E7">
        <w:rPr>
          <w:rFonts w:ascii="方正小标宋简体" w:eastAsia="方正小标宋简体" w:hAnsi="方正小标宋简体" w:cs="方正小标宋简体" w:hint="eastAsia"/>
          <w:sz w:val="44"/>
          <w:szCs w:val="44"/>
        </w:rPr>
        <w:t>进</w:t>
      </w:r>
      <w:r w:rsidR="00CF540B">
        <w:rPr>
          <w:rFonts w:ascii="方正小标宋简体" w:eastAsia="方正小标宋简体" w:hAnsi="方正小标宋简体" w:cs="方正小标宋简体" w:hint="eastAsia"/>
          <w:sz w:val="44"/>
          <w:szCs w:val="44"/>
        </w:rPr>
        <w:t>境粮食指定存放、加工场所</w:t>
      </w:r>
      <w:r w:rsidR="009D50F3">
        <w:rPr>
          <w:rFonts w:ascii="方正小标宋简体" w:eastAsia="方正小标宋简体" w:hAnsi="方正小标宋简体" w:cs="方正小标宋简体" w:hint="eastAsia"/>
          <w:sz w:val="44"/>
          <w:szCs w:val="44"/>
        </w:rPr>
        <w:t>日常</w:t>
      </w:r>
      <w:r w:rsidR="007A7A20" w:rsidRPr="003E5DFC"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监管“双随机”工作实施细则</w:t>
      </w:r>
    </w:p>
    <w:p w:rsidR="00BA3601" w:rsidRPr="003E5DFC" w:rsidRDefault="00BA3601" w:rsidP="008418B2">
      <w:pPr>
        <w:spacing w:line="594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A7A20" w:rsidRPr="003E5DFC" w:rsidRDefault="007A7A20" w:rsidP="008418B2">
      <w:pPr>
        <w:spacing w:line="594" w:lineRule="exact"/>
        <w:ind w:firstLineChars="200" w:firstLine="640"/>
        <w:rPr>
          <w:rFonts w:ascii="方正黑体简体" w:eastAsia="方正黑体简体" w:hAnsi="方正仿宋简体" w:cs="方正仿宋简体"/>
          <w:bCs/>
          <w:sz w:val="32"/>
          <w:szCs w:val="32"/>
        </w:rPr>
      </w:pPr>
      <w:r w:rsidRPr="003E5DFC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一、目的</w:t>
      </w:r>
    </w:p>
    <w:p w:rsidR="007A7A20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为贯彻落实质检总局《质量监督检验检疫随机抽查实施办法》和《质量监督检验检疫随机抽查事项清单》要求，推进随机抽查检查对象、随机选派执法检查人员的“双随机”抽查工作，提高企业监管的科学性，增强检验检疫的监管效能，制定本实施细则。</w:t>
      </w:r>
    </w:p>
    <w:p w:rsidR="007A7A20" w:rsidRPr="003E5DFC" w:rsidRDefault="007A7A20" w:rsidP="008418B2">
      <w:pPr>
        <w:spacing w:line="594" w:lineRule="exact"/>
        <w:ind w:firstLineChars="200" w:firstLine="640"/>
        <w:rPr>
          <w:rFonts w:ascii="方正黑体简体" w:eastAsia="方正黑体简体" w:hAnsi="方正仿宋简体" w:cs="方正仿宋简体"/>
          <w:bCs/>
          <w:sz w:val="32"/>
          <w:szCs w:val="32"/>
        </w:rPr>
      </w:pPr>
      <w:r w:rsidRPr="003E5DFC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二、适用范围</w:t>
      </w:r>
    </w:p>
    <w:p w:rsidR="007A7A20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本实施细则适用于检验检疫部门对</w:t>
      </w:r>
      <w:r w:rsidR="009D50F3" w:rsidRPr="009D50F3">
        <w:rPr>
          <w:rFonts w:ascii="方正仿宋简体" w:eastAsia="方正仿宋简体" w:hAnsi="方正仿宋简体" w:cs="方正仿宋简体" w:hint="eastAsia"/>
          <w:sz w:val="32"/>
          <w:szCs w:val="32"/>
        </w:rPr>
        <w:t>进境粮食指定存放、加工场所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（</w:t>
      </w:r>
      <w:r w:rsidR="004B3413">
        <w:rPr>
          <w:rFonts w:ascii="方正仿宋简体" w:eastAsia="方正仿宋简体" w:hAnsi="方正仿宋简体" w:cs="方正仿宋简体" w:hint="eastAsia"/>
          <w:sz w:val="32"/>
          <w:szCs w:val="32"/>
        </w:rPr>
        <w:t>以下简称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“</w:t>
      </w:r>
      <w:r w:rsidR="000334BA">
        <w:rPr>
          <w:rFonts w:ascii="方正仿宋简体" w:eastAsia="方正仿宋简体" w:hAnsi="方正仿宋简体" w:cs="方正仿宋简体" w:hint="eastAsia"/>
          <w:sz w:val="32"/>
          <w:szCs w:val="32"/>
        </w:rPr>
        <w:t>企业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”）的日常监督管理。</w:t>
      </w:r>
    </w:p>
    <w:p w:rsidR="007A7A20" w:rsidRPr="003E5DFC" w:rsidRDefault="007A7A20" w:rsidP="008418B2">
      <w:pPr>
        <w:spacing w:line="594" w:lineRule="exact"/>
        <w:ind w:firstLineChars="200" w:firstLine="640"/>
        <w:rPr>
          <w:rFonts w:ascii="方正黑体简体" w:eastAsia="方正黑体简体" w:hAnsi="方正仿宋简体" w:cs="方正仿宋简体"/>
          <w:bCs/>
          <w:sz w:val="32"/>
          <w:szCs w:val="32"/>
        </w:rPr>
      </w:pPr>
      <w:r w:rsidRPr="003E5DFC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三、职责</w:t>
      </w:r>
    </w:p>
    <w:p w:rsidR="007A7A20" w:rsidRDefault="007A7A20" w:rsidP="003C2D33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 w:rsidRPr="003C2D33">
        <w:rPr>
          <w:rFonts w:ascii="方正仿宋简体" w:eastAsia="方正仿宋简体" w:hAnsi="方正仿宋简体" w:cs="方正仿宋简体" w:hint="eastAsia"/>
          <w:sz w:val="32"/>
          <w:szCs w:val="32"/>
        </w:rPr>
        <w:t>（一）</w:t>
      </w:r>
      <w:r w:rsidR="004B3413">
        <w:rPr>
          <w:rFonts w:ascii="方正仿宋简体" w:eastAsia="方正仿宋简体" w:hAnsi="方正仿宋简体" w:cs="方正仿宋简体" w:hint="eastAsia"/>
          <w:sz w:val="32"/>
          <w:szCs w:val="32"/>
        </w:rPr>
        <w:t>天津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局</w:t>
      </w:r>
      <w:r w:rsidR="002011CB">
        <w:rPr>
          <w:rFonts w:ascii="方正仿宋简体" w:eastAsia="方正仿宋简体" w:hAnsi="方正仿宋简体" w:cs="方正仿宋简体" w:hint="eastAsia"/>
          <w:sz w:val="32"/>
          <w:szCs w:val="32"/>
        </w:rPr>
        <w:t>通关处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负责制定“双随机”抽查信息化平台建设需求，</w:t>
      </w:r>
      <w:r w:rsidR="002011CB">
        <w:rPr>
          <w:rFonts w:ascii="方正仿宋简体" w:eastAsia="方正仿宋简体" w:hAnsi="方正仿宋简体" w:cs="方正仿宋简体" w:hint="eastAsia"/>
          <w:sz w:val="32"/>
          <w:szCs w:val="32"/>
        </w:rPr>
        <w:t>天津局食品处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负责对</w:t>
      </w:r>
      <w:r w:rsidR="00853303">
        <w:rPr>
          <w:rFonts w:ascii="方正仿宋简体" w:eastAsia="方正仿宋简体" w:hAnsi="方正仿宋简体" w:cs="方正仿宋简体" w:hint="eastAsia"/>
          <w:sz w:val="32"/>
          <w:szCs w:val="32"/>
        </w:rPr>
        <w:t>企业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的管理工作</w:t>
      </w:r>
      <w:r w:rsidR="008A65E0">
        <w:rPr>
          <w:rFonts w:ascii="方正仿宋简体" w:eastAsia="方正仿宋简体" w:hAnsi="方正仿宋简体" w:cs="方正仿宋简体" w:hint="eastAsia"/>
          <w:sz w:val="32"/>
          <w:szCs w:val="32"/>
        </w:rPr>
        <w:t>和建立检查对象名录库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，负责对执法检查人员的岗位资质管理工作，负责对各</w:t>
      </w:r>
      <w:r w:rsidR="004B3413">
        <w:rPr>
          <w:rFonts w:ascii="方正仿宋简体" w:eastAsia="方正仿宋简体" w:hAnsi="方正仿宋简体" w:cs="方正仿宋简体" w:hint="eastAsia"/>
          <w:sz w:val="32"/>
          <w:szCs w:val="32"/>
        </w:rPr>
        <w:t>分支机构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“双随机”抽查的指导和监督管理工作。</w:t>
      </w:r>
    </w:p>
    <w:p w:rsidR="007A7A20" w:rsidRDefault="007A7A20" w:rsidP="003C2D33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 w:rsidRPr="003C2D33">
        <w:rPr>
          <w:rFonts w:ascii="方正仿宋简体" w:eastAsia="方正仿宋简体" w:hAnsi="方正仿宋简体" w:cs="方正仿宋简体" w:hint="eastAsia"/>
          <w:sz w:val="32"/>
          <w:szCs w:val="32"/>
        </w:rPr>
        <w:t>（二）</w:t>
      </w:r>
      <w:r w:rsidR="004B3413">
        <w:rPr>
          <w:rFonts w:ascii="方正仿宋简体" w:eastAsia="方正仿宋简体" w:hAnsi="方正仿宋简体" w:cs="方正仿宋简体" w:hint="eastAsia"/>
          <w:sz w:val="32"/>
          <w:szCs w:val="32"/>
        </w:rPr>
        <w:t>分支机构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负责辖区</w:t>
      </w:r>
      <w:r w:rsidR="00853303">
        <w:rPr>
          <w:rFonts w:ascii="方正仿宋简体" w:eastAsia="方正仿宋简体" w:hAnsi="方正仿宋简体" w:cs="方正仿宋简体" w:hint="eastAsia"/>
          <w:sz w:val="32"/>
          <w:szCs w:val="32"/>
        </w:rPr>
        <w:t>企业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的监督管理，负责</w:t>
      </w:r>
      <w:r w:rsidR="008A65E0">
        <w:rPr>
          <w:rFonts w:ascii="方正仿宋简体" w:eastAsia="方正仿宋简体" w:hAnsi="方正仿宋简体" w:cs="方正仿宋简体" w:hint="eastAsia"/>
          <w:sz w:val="32"/>
          <w:szCs w:val="32"/>
        </w:rPr>
        <w:t>辖区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检查对象名录库和执法检查人员名录库的建立</w:t>
      </w:r>
      <w:r w:rsidR="002011CB">
        <w:rPr>
          <w:rFonts w:ascii="方正仿宋简体" w:eastAsia="方正仿宋简体" w:hAnsi="方正仿宋简体" w:cs="方正仿宋简体" w:hint="eastAsia"/>
          <w:sz w:val="32"/>
          <w:szCs w:val="32"/>
        </w:rPr>
        <w:t>并向天津局食品处报备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，负责辖区“双随机”抽查的组织及协调工作。</w:t>
      </w:r>
    </w:p>
    <w:p w:rsidR="007A7A20" w:rsidRPr="003E5DFC" w:rsidRDefault="007A7A20" w:rsidP="008418B2">
      <w:pPr>
        <w:spacing w:line="594" w:lineRule="exact"/>
        <w:ind w:firstLineChars="200" w:firstLine="640"/>
        <w:rPr>
          <w:rFonts w:ascii="方正黑体简体" w:eastAsia="方正黑体简体" w:hAnsi="方正仿宋简体" w:cs="方正仿宋简体"/>
          <w:bCs/>
          <w:sz w:val="32"/>
          <w:szCs w:val="32"/>
        </w:rPr>
      </w:pPr>
      <w:r w:rsidRPr="003E5DFC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四、“双随机”抽查的实施</w:t>
      </w:r>
    </w:p>
    <w:p w:rsidR="007A7A20" w:rsidRPr="003E5DFC" w:rsidRDefault="007A7A20" w:rsidP="00C6796F">
      <w:pPr>
        <w:spacing w:line="594" w:lineRule="exact"/>
        <w:ind w:firstLineChars="200" w:firstLine="643"/>
        <w:rPr>
          <w:rFonts w:ascii="方正楷体简体" w:eastAsia="方正楷体简体" w:hAnsi="方正仿宋简体" w:cs="方正仿宋简体"/>
          <w:b/>
          <w:sz w:val="32"/>
          <w:szCs w:val="32"/>
        </w:rPr>
      </w:pPr>
      <w:r w:rsidRPr="003E5DFC">
        <w:rPr>
          <w:rFonts w:ascii="方正楷体简体" w:eastAsia="方正楷体简体" w:hAnsi="方正仿宋简体" w:cs="方正仿宋简体" w:hint="eastAsia"/>
          <w:b/>
          <w:sz w:val="32"/>
          <w:szCs w:val="32"/>
        </w:rPr>
        <w:t>（一）建立检查对象名录库</w:t>
      </w:r>
      <w:r>
        <w:rPr>
          <w:rFonts w:ascii="方正楷体简体" w:eastAsia="方正楷体简体" w:hAnsi="方正仿宋简体" w:cs="方正仿宋简体" w:hint="eastAsia"/>
          <w:b/>
          <w:sz w:val="32"/>
          <w:szCs w:val="32"/>
        </w:rPr>
        <w:t>。</w:t>
      </w:r>
    </w:p>
    <w:p w:rsidR="007A7A20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检查对象名录库按照“全面覆盖、动态维护”的原则建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立。检查对象名录库见附</w:t>
      </w:r>
      <w:r w:rsidR="00EB72C5">
        <w:rPr>
          <w:rFonts w:ascii="方正仿宋简体" w:eastAsia="方正仿宋简体" w:hAnsi="方正仿宋简体" w:cs="方正仿宋简体" w:hint="eastAsia"/>
          <w:sz w:val="32"/>
          <w:szCs w:val="32"/>
        </w:rPr>
        <w:t>件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1。</w:t>
      </w:r>
    </w:p>
    <w:p w:rsidR="007A7A20" w:rsidRDefault="006E3FB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各分支机构应</w:t>
      </w:r>
      <w:r w:rsidR="008D1271">
        <w:rPr>
          <w:rFonts w:ascii="方正仿宋简体" w:eastAsia="方正仿宋简体" w:hAnsi="方正仿宋简体" w:cs="方正仿宋简体" w:hint="eastAsia"/>
          <w:sz w:val="32"/>
          <w:szCs w:val="32"/>
        </w:rPr>
        <w:t>参照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附件1</w:t>
      </w:r>
      <w:r w:rsidR="008D1271">
        <w:rPr>
          <w:rFonts w:ascii="方正仿宋简体" w:eastAsia="方正仿宋简体" w:hAnsi="方正仿宋简体" w:cs="方正仿宋简体" w:hint="eastAsia"/>
          <w:sz w:val="32"/>
          <w:szCs w:val="32"/>
        </w:rPr>
        <w:t>格式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建立本辖区检查对象名录库，</w:t>
      </w:r>
      <w:r w:rsidR="007A7A20">
        <w:rPr>
          <w:rFonts w:ascii="方正仿宋简体" w:eastAsia="方正仿宋简体" w:hAnsi="方正仿宋简体" w:cs="方正仿宋简体" w:hint="eastAsia"/>
          <w:sz w:val="32"/>
          <w:szCs w:val="32"/>
        </w:rPr>
        <w:t>确定专人负责名录库的录入、动态维护及上报工作。</w:t>
      </w:r>
    </w:p>
    <w:p w:rsidR="007A7A20" w:rsidRPr="003E5DFC" w:rsidRDefault="007A7A20" w:rsidP="00C6796F">
      <w:pPr>
        <w:spacing w:line="594" w:lineRule="exact"/>
        <w:ind w:firstLineChars="200" w:firstLine="643"/>
        <w:rPr>
          <w:rFonts w:ascii="方正楷体简体" w:eastAsia="方正楷体简体" w:hAnsi="方正仿宋简体" w:cs="方正仿宋简体"/>
          <w:b/>
          <w:sz w:val="32"/>
          <w:szCs w:val="32"/>
        </w:rPr>
      </w:pPr>
      <w:r w:rsidRPr="003E5DFC">
        <w:rPr>
          <w:rFonts w:ascii="方正楷体简体" w:eastAsia="方正楷体简体" w:hAnsi="方正仿宋简体" w:cs="方正仿宋简体" w:hint="eastAsia"/>
          <w:b/>
          <w:sz w:val="32"/>
          <w:szCs w:val="32"/>
        </w:rPr>
        <w:t>（二）建立检查人员名录库</w:t>
      </w:r>
      <w:r>
        <w:rPr>
          <w:rFonts w:ascii="方正楷体简体" w:eastAsia="方正楷体简体" w:hAnsi="方正仿宋简体" w:cs="方正仿宋简体" w:hint="eastAsia"/>
          <w:b/>
          <w:sz w:val="32"/>
          <w:szCs w:val="32"/>
        </w:rPr>
        <w:t>。</w:t>
      </w:r>
    </w:p>
    <w:p w:rsidR="00EB72C5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检查人员名录库按照“资质管理、动态维护”的原则建立。</w:t>
      </w:r>
    </w:p>
    <w:p w:rsidR="007A7A20" w:rsidRDefault="00EB72C5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各分支机构根据岗位资质建立</w:t>
      </w:r>
      <w:r w:rsidR="007A7A20">
        <w:rPr>
          <w:rFonts w:ascii="方正仿宋简体" w:eastAsia="方正仿宋简体" w:hAnsi="方正仿宋简体" w:cs="方正仿宋简体" w:hint="eastAsia"/>
          <w:sz w:val="32"/>
          <w:szCs w:val="32"/>
        </w:rPr>
        <w:t>检查人员名录库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，按照附件</w:t>
      </w:r>
      <w:r w:rsidR="007A7A20">
        <w:rPr>
          <w:rFonts w:ascii="方正仿宋简体" w:eastAsia="方正仿宋简体" w:hAnsi="方正仿宋简体" w:cs="方正仿宋简体" w:hint="eastAsia"/>
          <w:sz w:val="32"/>
          <w:szCs w:val="32"/>
        </w:rPr>
        <w:t>2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的格式报天津局食品处备案，并确定专人负责名录库的录入、动态维护和上报工作。</w:t>
      </w:r>
    </w:p>
    <w:p w:rsidR="007A7A20" w:rsidRPr="003E5DFC" w:rsidRDefault="007A7A20" w:rsidP="00C6796F">
      <w:pPr>
        <w:spacing w:line="594" w:lineRule="exact"/>
        <w:ind w:firstLineChars="200" w:firstLine="643"/>
        <w:rPr>
          <w:rFonts w:ascii="方正楷体简体" w:eastAsia="方正楷体简体" w:hAnsi="方正仿宋简体" w:cs="方正仿宋简体"/>
          <w:b/>
          <w:sz w:val="32"/>
          <w:szCs w:val="32"/>
        </w:rPr>
      </w:pPr>
      <w:r w:rsidRPr="003E5DFC">
        <w:rPr>
          <w:rFonts w:ascii="方正楷体简体" w:eastAsia="方正楷体简体" w:hAnsi="方正仿宋简体" w:cs="方正仿宋简体" w:hint="eastAsia"/>
          <w:b/>
          <w:sz w:val="32"/>
          <w:szCs w:val="32"/>
        </w:rPr>
        <w:t>（三）细化随机抽查事项清单</w:t>
      </w:r>
      <w:r>
        <w:rPr>
          <w:rFonts w:ascii="方正楷体简体" w:eastAsia="方正楷体简体" w:hAnsi="方正仿宋简体" w:cs="方正仿宋简体" w:hint="eastAsia"/>
          <w:b/>
          <w:sz w:val="32"/>
          <w:szCs w:val="32"/>
        </w:rPr>
        <w:t>。</w:t>
      </w:r>
    </w:p>
    <w:p w:rsidR="007A7A20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按照企业日常监管的要求，细化随机抽查事项清单，明确抽查随机抽查的依据、主体、内容、人员、频次和比例等，详见附3。</w:t>
      </w:r>
    </w:p>
    <w:p w:rsidR="007A7A20" w:rsidRDefault="007A7A20" w:rsidP="008418B2">
      <w:pPr>
        <w:spacing w:line="594" w:lineRule="exact"/>
        <w:ind w:firstLineChars="200" w:firstLine="643"/>
        <w:rPr>
          <w:rFonts w:ascii="方正仿宋简体" w:eastAsia="方正仿宋简体" w:hAnsi="方正仿宋简体" w:cs="方正仿宋简体"/>
          <w:sz w:val="32"/>
          <w:szCs w:val="32"/>
        </w:rPr>
      </w:pP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1.</w:t>
      </w: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 xml:space="preserve"> </w:t>
      </w: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频次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在公正与效率的前提下</w:t>
      </w:r>
      <w:r w:rsidR="00807B2A">
        <w:rPr>
          <w:rFonts w:ascii="方正仿宋简体" w:eastAsia="方正仿宋简体" w:hAnsi="方正仿宋简体" w:cs="方正仿宋简体" w:hint="eastAsia"/>
          <w:sz w:val="32"/>
          <w:szCs w:val="32"/>
        </w:rPr>
        <w:t>，</w:t>
      </w:r>
      <w:r w:rsidR="00853303">
        <w:rPr>
          <w:rFonts w:ascii="方正仿宋简体" w:eastAsia="方正仿宋简体" w:hAnsi="方正仿宋简体" w:cs="方正仿宋简体" w:hint="eastAsia"/>
          <w:sz w:val="32"/>
          <w:szCs w:val="32"/>
        </w:rPr>
        <w:t>分支机构应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每年组织</w:t>
      </w:r>
      <w:r w:rsidR="00853303">
        <w:rPr>
          <w:rFonts w:ascii="方正仿宋简体" w:eastAsia="方正仿宋简体" w:hAnsi="方正仿宋简体" w:cs="方正仿宋简体" w:hint="eastAsia"/>
          <w:sz w:val="32"/>
          <w:szCs w:val="32"/>
        </w:rPr>
        <w:t>开展不超过两次的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随机</w:t>
      </w:r>
      <w:r w:rsidR="00853303">
        <w:rPr>
          <w:rFonts w:ascii="方正仿宋简体" w:eastAsia="方正仿宋简体" w:hAnsi="方正仿宋简体" w:cs="方正仿宋简体" w:hint="eastAsia"/>
          <w:sz w:val="32"/>
          <w:szCs w:val="32"/>
        </w:rPr>
        <w:t>抽查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检查。</w:t>
      </w:r>
    </w:p>
    <w:p w:rsidR="007A7A20" w:rsidRDefault="007A7A20" w:rsidP="008418B2">
      <w:pPr>
        <w:spacing w:line="594" w:lineRule="exact"/>
        <w:ind w:firstLineChars="200" w:firstLine="643"/>
        <w:rPr>
          <w:rFonts w:ascii="方正仿宋简体" w:eastAsia="方正仿宋简体" w:hAnsi="方正仿宋简体" w:cs="方正仿宋简体"/>
          <w:sz w:val="32"/>
          <w:szCs w:val="32"/>
        </w:rPr>
      </w:pP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2.</w:t>
      </w: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 xml:space="preserve"> </w:t>
      </w: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比例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按照辖区企业数合理安排抽查比例，原则上每次随机抽查比例不低于</w:t>
      </w:r>
      <w:r w:rsidR="001539E3">
        <w:rPr>
          <w:rFonts w:ascii="方正仿宋简体" w:eastAsia="方正仿宋简体" w:hAnsi="方正仿宋简体" w:cs="方正仿宋简体" w:hint="eastAsia"/>
          <w:sz w:val="32"/>
          <w:szCs w:val="32"/>
        </w:rPr>
        <w:t>30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%，每次至少1家。</w:t>
      </w:r>
    </w:p>
    <w:p w:rsidR="007A7A20" w:rsidRPr="003E5DFC" w:rsidRDefault="007A7A20" w:rsidP="00C6796F">
      <w:pPr>
        <w:spacing w:line="594" w:lineRule="exact"/>
        <w:ind w:firstLineChars="200" w:firstLine="643"/>
        <w:rPr>
          <w:rFonts w:ascii="方正楷体简体" w:eastAsia="方正楷体简体" w:hAnsi="方正仿宋简体" w:cs="方正仿宋简体"/>
          <w:b/>
          <w:sz w:val="32"/>
          <w:szCs w:val="32"/>
        </w:rPr>
      </w:pPr>
      <w:r w:rsidRPr="003E5DFC">
        <w:rPr>
          <w:rFonts w:ascii="方正楷体简体" w:eastAsia="方正楷体简体" w:hAnsi="方正仿宋简体" w:cs="方正仿宋简体" w:hint="eastAsia"/>
          <w:b/>
          <w:sz w:val="32"/>
          <w:szCs w:val="32"/>
        </w:rPr>
        <w:t>（四）随机抽查流程</w:t>
      </w:r>
      <w:r>
        <w:rPr>
          <w:rFonts w:ascii="方正楷体简体" w:eastAsia="方正楷体简体" w:hAnsi="方正仿宋简体" w:cs="方正仿宋简体" w:hint="eastAsia"/>
          <w:b/>
          <w:sz w:val="32"/>
          <w:szCs w:val="32"/>
        </w:rPr>
        <w:t>。</w:t>
      </w:r>
    </w:p>
    <w:p w:rsidR="007A7A20" w:rsidRPr="003E5DFC" w:rsidRDefault="007A7A20" w:rsidP="008418B2">
      <w:pPr>
        <w:spacing w:line="594" w:lineRule="exact"/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1.</w:t>
      </w: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 xml:space="preserve"> </w:t>
      </w: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确定检查对象</w:t>
      </w:r>
      <w:r w:rsidR="003C2D33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。</w:t>
      </w:r>
    </w:p>
    <w:p w:rsidR="007A7A20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检查对象从名录库中随机抽取，原则上一个年度内不重复抽查同一家企业。</w:t>
      </w:r>
    </w:p>
    <w:p w:rsidR="007A7A20" w:rsidRDefault="007A7A20" w:rsidP="008418B2">
      <w:pPr>
        <w:spacing w:line="594" w:lineRule="exact"/>
        <w:ind w:firstLineChars="200" w:firstLine="643"/>
        <w:rPr>
          <w:rFonts w:ascii="方正仿宋简体" w:eastAsia="方正仿宋简体" w:hAnsi="方正仿宋简体" w:cs="方正仿宋简体"/>
          <w:sz w:val="32"/>
          <w:szCs w:val="32"/>
        </w:rPr>
      </w:pP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2.</w:t>
      </w: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 xml:space="preserve"> </w:t>
      </w: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确定检查人员</w:t>
      </w:r>
      <w:r w:rsidR="003C2D33">
        <w:rPr>
          <w:rFonts w:ascii="方正仿宋简体" w:eastAsia="方正仿宋简体" w:hAnsi="方正仿宋简体" w:cs="方正仿宋简体" w:hint="eastAsia"/>
          <w:sz w:val="32"/>
          <w:szCs w:val="32"/>
        </w:rPr>
        <w:t>。</w:t>
      </w:r>
    </w:p>
    <w:p w:rsidR="007A7A20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检查人员从名录库中随机抽取，不少于2人。</w:t>
      </w:r>
    </w:p>
    <w:p w:rsidR="007A7A20" w:rsidRPr="003E5DFC" w:rsidRDefault="007A7A20" w:rsidP="008418B2">
      <w:pPr>
        <w:spacing w:line="594" w:lineRule="exact"/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lastRenderedPageBreak/>
        <w:t>3.</w:t>
      </w: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 xml:space="preserve"> </w:t>
      </w: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明确检查内容</w:t>
      </w:r>
      <w:r w:rsidR="003C2D33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。</w:t>
      </w:r>
    </w:p>
    <w:p w:rsidR="007A7A20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按照附件3中的检查内容执行。</w:t>
      </w:r>
    </w:p>
    <w:p w:rsidR="007A7A20" w:rsidRPr="003E5DFC" w:rsidRDefault="007A7A20" w:rsidP="008418B2">
      <w:pPr>
        <w:spacing w:line="594" w:lineRule="exact"/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4.</w:t>
      </w: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 xml:space="preserve"> </w:t>
      </w: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做好检查记录</w:t>
      </w:r>
      <w:r w:rsidR="003C2D33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。</w:t>
      </w:r>
    </w:p>
    <w:p w:rsidR="007A7A20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按照相应管理办法或文件要求如实做好检查记录，并及时跟进不合格项的整改情况。</w:t>
      </w:r>
    </w:p>
    <w:p w:rsidR="007A7A20" w:rsidRPr="003E5DFC" w:rsidRDefault="007A7A20" w:rsidP="008418B2">
      <w:pPr>
        <w:spacing w:line="594" w:lineRule="exact"/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5.</w:t>
      </w:r>
      <w:r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 xml:space="preserve"> </w:t>
      </w:r>
      <w:r w:rsidRPr="003E5DFC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检查结果通报</w:t>
      </w:r>
      <w:r w:rsidR="003C2D33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。</w:t>
      </w:r>
    </w:p>
    <w:p w:rsidR="007A7A20" w:rsidRDefault="007A7A20" w:rsidP="008418B2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随机抽查工作结束后，检查人员应及时向</w:t>
      </w:r>
      <w:r w:rsidR="00AA4B8C">
        <w:rPr>
          <w:rFonts w:ascii="方正仿宋简体" w:eastAsia="方正仿宋简体" w:hAnsi="方正仿宋简体" w:cs="方正仿宋简体" w:hint="eastAsia"/>
          <w:sz w:val="32"/>
          <w:szCs w:val="32"/>
        </w:rPr>
        <w:t>天津局食品处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反馈检查结果。</w:t>
      </w:r>
    </w:p>
    <w:p w:rsidR="007A7A20" w:rsidRPr="003E5DFC" w:rsidRDefault="007A7A20" w:rsidP="008418B2">
      <w:pPr>
        <w:spacing w:line="594" w:lineRule="exact"/>
        <w:ind w:firstLineChars="200" w:firstLine="640"/>
        <w:rPr>
          <w:rFonts w:ascii="方正黑体简体" w:eastAsia="方正黑体简体" w:hAnsi="方正仿宋简体" w:cs="方正仿宋简体"/>
          <w:bCs/>
          <w:sz w:val="32"/>
          <w:szCs w:val="32"/>
        </w:rPr>
      </w:pPr>
      <w:r w:rsidRPr="003E5DFC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五、随机抽查工作的要求</w:t>
      </w:r>
    </w:p>
    <w:p w:rsidR="007A7A20" w:rsidRDefault="007A7A20" w:rsidP="003C2D33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 w:rsidRPr="003C2D33">
        <w:rPr>
          <w:rFonts w:ascii="方正仿宋简体" w:eastAsia="方正仿宋简体" w:hAnsi="方正仿宋简体" w:cs="方正仿宋简体" w:hint="eastAsia"/>
          <w:sz w:val="32"/>
          <w:szCs w:val="32"/>
        </w:rPr>
        <w:t>（一）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随机抽查应与日常监管有机结合，随机抽查结果作为日常监管结果。对在随机抽查中被抽中、且检查后未发现严重不符合项的企业，应适当减少日常监管次数。企业被随机抽中次数不超过该企业分类管理方案中的日常监管次数。</w:t>
      </w:r>
    </w:p>
    <w:p w:rsidR="007A7A20" w:rsidRPr="003C2D33" w:rsidRDefault="007A7A20" w:rsidP="003C2D33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 w:rsidRPr="003C2D33">
        <w:rPr>
          <w:rFonts w:ascii="方正仿宋简体" w:eastAsia="方正仿宋简体" w:hAnsi="方正仿宋简体" w:cs="方正仿宋简体" w:hint="eastAsia"/>
          <w:sz w:val="32"/>
          <w:szCs w:val="32"/>
        </w:rPr>
        <w:t>（二）随机选派执法检查人员时，如果存在应予回避的情形，或者因不可抗力等因素不能执行检查时，应重新选派执法检查人员。</w:t>
      </w:r>
    </w:p>
    <w:p w:rsidR="007A7A20" w:rsidRDefault="007A7A20" w:rsidP="003C2D33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 w:rsidRPr="003C2D33">
        <w:rPr>
          <w:rFonts w:ascii="方正仿宋简体" w:eastAsia="方正仿宋简体" w:hAnsi="方正仿宋简体" w:cs="方正仿宋简体" w:hint="eastAsia"/>
          <w:sz w:val="32"/>
          <w:szCs w:val="32"/>
        </w:rPr>
        <w:t>（三）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随机抽查人员必须严格遵守相关工作制度，严守工作纪律，对于在抽查工作中滥用职权、玩忽职守、徇私舞弊的，依照有关法律法规和纪律处分规定处理。</w:t>
      </w:r>
    </w:p>
    <w:p w:rsidR="007A7A20" w:rsidRPr="003E5DFC" w:rsidRDefault="007A7A20" w:rsidP="008418B2">
      <w:pPr>
        <w:spacing w:line="594" w:lineRule="exact"/>
        <w:ind w:firstLineChars="200" w:firstLine="640"/>
        <w:rPr>
          <w:rFonts w:ascii="黑体" w:eastAsia="黑体" w:hAnsi="黑体" w:cs="方正黑体简体"/>
          <w:bCs/>
          <w:sz w:val="32"/>
          <w:szCs w:val="32"/>
        </w:rPr>
      </w:pPr>
      <w:r w:rsidRPr="003E5DFC">
        <w:rPr>
          <w:rFonts w:ascii="方正黑体简体" w:eastAsia="方正黑体简体" w:hAnsi="方正黑体简体" w:cs="方正黑体简体" w:hint="eastAsia"/>
          <w:bCs/>
          <w:sz w:val="32"/>
          <w:szCs w:val="32"/>
        </w:rPr>
        <w:t>六、随机抽查事项的公开</w:t>
      </w:r>
    </w:p>
    <w:p w:rsidR="007A7A20" w:rsidRDefault="007A7A20" w:rsidP="003C2D33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 w:rsidRPr="003C2D33">
        <w:rPr>
          <w:rFonts w:ascii="方正仿宋简体" w:eastAsia="方正仿宋简体" w:hAnsi="方正仿宋简体" w:cs="方正仿宋简体" w:hint="eastAsia"/>
          <w:sz w:val="32"/>
          <w:szCs w:val="32"/>
        </w:rPr>
        <w:t>（一）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随机确定的检查对象和检查人员，报</w:t>
      </w:r>
      <w:r w:rsidR="00AA4B8C">
        <w:rPr>
          <w:rFonts w:ascii="方正仿宋简体" w:eastAsia="方正仿宋简体" w:hAnsi="方正仿宋简体" w:cs="方正仿宋简体" w:hint="eastAsia"/>
          <w:sz w:val="32"/>
          <w:szCs w:val="32"/>
        </w:rPr>
        <w:t>天津局食品处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备案后，录入随机抽查信息平台。</w:t>
      </w:r>
    </w:p>
    <w:p w:rsidR="007A7A20" w:rsidRDefault="007A7A20" w:rsidP="003C2D33">
      <w:pPr>
        <w:spacing w:line="594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 w:rsidRPr="003C2D33"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（二）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对随机抽查发现问题应根据相应情况，采取限期整改、加强监管、约谈公示、依法追究相应责任等方式处置。对检查中发现的不属于本部门职责范围的事项，依法移送相应监管部门处理。处理处罚及移送信息及时录入随机抽查信息平台。</w:t>
      </w:r>
    </w:p>
    <w:p w:rsidR="007A7A20" w:rsidRPr="00341C2E" w:rsidRDefault="007A7A20" w:rsidP="008418B2">
      <w:pPr>
        <w:pStyle w:val="New"/>
        <w:adjustRightInd w:val="0"/>
        <w:spacing w:line="594" w:lineRule="exact"/>
        <w:ind w:firstLine="0"/>
        <w:rPr>
          <w:rFonts w:ascii="方正仿宋简体" w:eastAsia="方正仿宋简体" w:hAnsi="方正仿宋简体" w:cs="方正仿宋简体"/>
          <w:snapToGrid/>
          <w:kern w:val="2"/>
          <w:szCs w:val="32"/>
        </w:rPr>
      </w:pPr>
    </w:p>
    <w:p w:rsidR="007A7A20" w:rsidRPr="00341C2E" w:rsidRDefault="007A7A20" w:rsidP="008418B2">
      <w:pPr>
        <w:pStyle w:val="New"/>
        <w:adjustRightInd w:val="0"/>
        <w:spacing w:line="594" w:lineRule="exact"/>
        <w:rPr>
          <w:rFonts w:ascii="方正仿宋简体" w:eastAsia="方正仿宋简体" w:hAnsi="方正仿宋简体" w:cs="方正仿宋简体"/>
          <w:snapToGrid/>
          <w:kern w:val="2"/>
          <w:szCs w:val="32"/>
        </w:rPr>
      </w:pPr>
      <w:r w:rsidRPr="00341C2E"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>附</w:t>
      </w:r>
      <w:r w:rsidR="009F28EF"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>件</w:t>
      </w:r>
      <w:r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>：</w:t>
      </w:r>
      <w:r w:rsidRPr="00341C2E"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>1</w:t>
      </w:r>
      <w:r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 xml:space="preserve">. </w:t>
      </w:r>
      <w:r w:rsidRPr="00341C2E"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>随机抽查对象名录库</w:t>
      </w:r>
    </w:p>
    <w:p w:rsidR="007A7A20" w:rsidRPr="00341C2E" w:rsidRDefault="007A7A20" w:rsidP="009F28EF">
      <w:pPr>
        <w:pStyle w:val="New"/>
        <w:adjustRightInd w:val="0"/>
        <w:spacing w:line="594" w:lineRule="exact"/>
        <w:ind w:firstLineChars="516" w:firstLine="1651"/>
        <w:rPr>
          <w:rFonts w:ascii="方正仿宋简体" w:eastAsia="方正仿宋简体" w:hAnsi="方正仿宋简体" w:cs="方正仿宋简体"/>
          <w:snapToGrid/>
          <w:kern w:val="2"/>
          <w:szCs w:val="32"/>
        </w:rPr>
      </w:pPr>
      <w:r w:rsidRPr="00341C2E"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>2</w:t>
      </w:r>
      <w:r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 xml:space="preserve">. </w:t>
      </w:r>
      <w:r w:rsidRPr="00341C2E"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>随机抽查检查人员名录库</w:t>
      </w:r>
    </w:p>
    <w:p w:rsidR="00790FCB" w:rsidRDefault="007A7A20" w:rsidP="009F28EF">
      <w:pPr>
        <w:pStyle w:val="New"/>
        <w:adjustRightInd w:val="0"/>
        <w:spacing w:line="594" w:lineRule="exact"/>
        <w:ind w:firstLineChars="516" w:firstLine="1651"/>
        <w:rPr>
          <w:rFonts w:ascii="方正仿宋简体" w:eastAsia="方正仿宋简体" w:hAnsi="方正仿宋简体" w:cs="方正仿宋简体"/>
          <w:snapToGrid/>
          <w:kern w:val="2"/>
          <w:szCs w:val="32"/>
        </w:rPr>
        <w:sectPr w:rsidR="00790FCB" w:rsidSect="008418B2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341C2E"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>3</w:t>
      </w:r>
      <w:r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 xml:space="preserve">. </w:t>
      </w:r>
      <w:r w:rsidR="008032FA">
        <w:rPr>
          <w:rFonts w:ascii="方正仿宋简体" w:eastAsia="方正仿宋简体" w:hAnsi="方正仿宋简体" w:cs="方正仿宋简体" w:hint="eastAsia"/>
          <w:snapToGrid/>
          <w:kern w:val="2"/>
          <w:szCs w:val="32"/>
        </w:rPr>
        <w:t>随机抽查事项</w:t>
      </w:r>
    </w:p>
    <w:p w:rsidR="007A7A20" w:rsidRDefault="007A7A20" w:rsidP="008418B2">
      <w:pPr>
        <w:pStyle w:val="New"/>
        <w:adjustRightInd w:val="0"/>
        <w:spacing w:line="594" w:lineRule="exact"/>
        <w:ind w:firstLine="0"/>
        <w:rPr>
          <w:rFonts w:ascii="方正黑体简体" w:eastAsia="方正黑体简体" w:hAnsi="方正仿宋简体" w:cs="方正仿宋简体" w:hint="eastAsia"/>
          <w:bCs/>
          <w:szCs w:val="32"/>
        </w:rPr>
      </w:pPr>
      <w:r w:rsidRPr="00341C2E">
        <w:rPr>
          <w:rFonts w:ascii="方正黑体简体" w:eastAsia="方正黑体简体" w:hAnsi="方正仿宋简体" w:cs="方正仿宋简体" w:hint="eastAsia"/>
          <w:bCs/>
          <w:szCs w:val="32"/>
        </w:rPr>
        <w:lastRenderedPageBreak/>
        <w:t>附</w:t>
      </w:r>
      <w:r w:rsidR="00907837">
        <w:rPr>
          <w:rFonts w:ascii="方正黑体简体" w:eastAsia="方正黑体简体" w:hAnsi="方正仿宋简体" w:cs="方正仿宋简体" w:hint="eastAsia"/>
          <w:bCs/>
          <w:szCs w:val="32"/>
        </w:rPr>
        <w:t>件</w:t>
      </w:r>
      <w:r w:rsidRPr="00341C2E">
        <w:rPr>
          <w:rFonts w:ascii="方正黑体简体" w:eastAsia="方正黑体简体" w:hAnsi="方正仿宋简体" w:cs="方正仿宋简体" w:hint="eastAsia"/>
          <w:bCs/>
          <w:szCs w:val="32"/>
        </w:rPr>
        <w:t>1</w:t>
      </w:r>
    </w:p>
    <w:p w:rsidR="00907837" w:rsidRPr="00341C2E" w:rsidRDefault="00907837" w:rsidP="008418B2">
      <w:pPr>
        <w:pStyle w:val="New"/>
        <w:adjustRightInd w:val="0"/>
        <w:spacing w:line="594" w:lineRule="exact"/>
        <w:ind w:firstLine="0"/>
        <w:rPr>
          <w:rFonts w:ascii="方正黑体简体" w:eastAsia="方正黑体简体" w:hAnsi="方正仿宋简体" w:cs="方正仿宋简体"/>
          <w:bCs/>
          <w:szCs w:val="32"/>
        </w:rPr>
      </w:pPr>
    </w:p>
    <w:p w:rsidR="007A7A20" w:rsidRPr="00907837" w:rsidRDefault="007A7A20" w:rsidP="008418B2">
      <w:pPr>
        <w:pStyle w:val="New"/>
        <w:adjustRightInd w:val="0"/>
        <w:spacing w:line="594" w:lineRule="exact"/>
        <w:ind w:firstLine="0"/>
        <w:jc w:val="center"/>
        <w:rPr>
          <w:rFonts w:ascii="方正小标宋简体" w:eastAsia="方正小标宋简体" w:hAnsi="宋体"/>
          <w:sz w:val="44"/>
          <w:szCs w:val="44"/>
        </w:rPr>
      </w:pPr>
      <w:r w:rsidRPr="00907837">
        <w:rPr>
          <w:rFonts w:ascii="方正小标宋简体" w:eastAsia="方正小标宋简体" w:hAnsi="宋体" w:hint="eastAsia"/>
          <w:sz w:val="44"/>
          <w:szCs w:val="44"/>
        </w:rPr>
        <w:t>随机抽查对象名录库</w:t>
      </w:r>
    </w:p>
    <w:p w:rsidR="007A7A20" w:rsidRDefault="007A7A20" w:rsidP="008418B2">
      <w:pPr>
        <w:pStyle w:val="New"/>
        <w:adjustRightInd w:val="0"/>
        <w:spacing w:line="594" w:lineRule="exact"/>
        <w:ind w:firstLine="0"/>
        <w:rPr>
          <w:rFonts w:ascii="方正仿宋简体" w:eastAsia="方正仿宋简体" w:hAnsi="方正仿宋简体" w:cs="方正仿宋简体"/>
          <w:szCs w:val="32"/>
        </w:rPr>
      </w:pPr>
      <w:r>
        <w:rPr>
          <w:rFonts w:ascii="方正仿宋简体" w:eastAsia="方正仿宋简体" w:hAnsi="方正仿宋简体" w:cs="方正仿宋简体" w:hint="eastAsia"/>
          <w:szCs w:val="32"/>
        </w:rPr>
        <w:t>填报单位：                                             填报时间：    年    月 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2"/>
        <w:gridCol w:w="4218"/>
        <w:gridCol w:w="5736"/>
        <w:gridCol w:w="1556"/>
        <w:gridCol w:w="1556"/>
        <w:gridCol w:w="1556"/>
      </w:tblGrid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序号</w:t>
            </w:r>
          </w:p>
        </w:tc>
        <w:tc>
          <w:tcPr>
            <w:tcW w:w="4218" w:type="dxa"/>
            <w:vAlign w:val="center"/>
          </w:tcPr>
          <w:p w:rsid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企业名称</w:t>
            </w:r>
          </w:p>
        </w:tc>
        <w:tc>
          <w:tcPr>
            <w:tcW w:w="5736" w:type="dxa"/>
            <w:vAlign w:val="center"/>
          </w:tcPr>
          <w:p w:rsid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企业地址</w:t>
            </w:r>
          </w:p>
        </w:tc>
        <w:tc>
          <w:tcPr>
            <w:tcW w:w="1556" w:type="dxa"/>
            <w:vAlign w:val="center"/>
          </w:tcPr>
          <w:p w:rsid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负责人</w:t>
            </w:r>
          </w:p>
        </w:tc>
        <w:tc>
          <w:tcPr>
            <w:tcW w:w="1556" w:type="dxa"/>
            <w:vAlign w:val="center"/>
          </w:tcPr>
          <w:p w:rsid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联系电话</w:t>
            </w:r>
          </w:p>
        </w:tc>
        <w:tc>
          <w:tcPr>
            <w:tcW w:w="1556" w:type="dxa"/>
            <w:vAlign w:val="center"/>
          </w:tcPr>
          <w:p w:rsidR="0093061E" w:rsidRDefault="0093061E" w:rsidP="002137DA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监管机构</w:t>
            </w:r>
          </w:p>
        </w:tc>
      </w:tr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P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 w:val="24"/>
                <w:szCs w:val="32"/>
              </w:rPr>
            </w:pPr>
            <w:r w:rsidRPr="0093061E">
              <w:rPr>
                <w:rFonts w:ascii="方正仿宋简体" w:eastAsia="方正仿宋简体" w:hAnsi="方正仿宋简体" w:cs="方正仿宋简体" w:hint="eastAsia"/>
                <w:sz w:val="24"/>
                <w:szCs w:val="32"/>
              </w:rPr>
              <w:t>1</w:t>
            </w:r>
          </w:p>
        </w:tc>
        <w:tc>
          <w:tcPr>
            <w:tcW w:w="4218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天津鑫凤凰物流有限公司</w:t>
            </w:r>
          </w:p>
        </w:tc>
        <w:tc>
          <w:tcPr>
            <w:tcW w:w="5736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天津市滨海新区塘沽港城大道88号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张建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66270635</w:t>
            </w:r>
          </w:p>
        </w:tc>
        <w:tc>
          <w:tcPr>
            <w:tcW w:w="1556" w:type="dxa"/>
            <w:vAlign w:val="center"/>
          </w:tcPr>
          <w:p w:rsidR="0093061E" w:rsidRPr="0093061E" w:rsidRDefault="0093061E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P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 w:val="24"/>
                <w:szCs w:val="32"/>
              </w:rPr>
            </w:pPr>
            <w:r w:rsidRPr="0093061E">
              <w:rPr>
                <w:rFonts w:ascii="方正仿宋简体" w:eastAsia="方正仿宋简体" w:hAnsi="方正仿宋简体" w:cs="方正仿宋简体" w:hint="eastAsia"/>
                <w:sz w:val="24"/>
                <w:szCs w:val="32"/>
              </w:rPr>
              <w:t>2</w:t>
            </w:r>
          </w:p>
        </w:tc>
        <w:tc>
          <w:tcPr>
            <w:tcW w:w="4218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天津信成物流有限公司</w:t>
            </w:r>
          </w:p>
        </w:tc>
        <w:tc>
          <w:tcPr>
            <w:tcW w:w="5736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天津滨海新区四道桥农场西侧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李光明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13902091336</w:t>
            </w:r>
          </w:p>
        </w:tc>
        <w:tc>
          <w:tcPr>
            <w:tcW w:w="1556" w:type="dxa"/>
            <w:vAlign w:val="center"/>
          </w:tcPr>
          <w:p w:rsidR="0093061E" w:rsidRPr="0093061E" w:rsidRDefault="0093061E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P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 w:val="24"/>
                <w:szCs w:val="32"/>
              </w:rPr>
            </w:pPr>
            <w:r w:rsidRPr="0093061E">
              <w:rPr>
                <w:rFonts w:ascii="方正仿宋简体" w:eastAsia="方正仿宋简体" w:hAnsi="方正仿宋简体" w:cs="方正仿宋简体" w:hint="eastAsia"/>
                <w:sz w:val="24"/>
                <w:szCs w:val="32"/>
              </w:rPr>
              <w:t>3</w:t>
            </w:r>
          </w:p>
        </w:tc>
        <w:tc>
          <w:tcPr>
            <w:tcW w:w="4218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益海嘉里食品工业（天津）有限公司</w:t>
            </w:r>
          </w:p>
        </w:tc>
        <w:tc>
          <w:tcPr>
            <w:tcW w:w="5736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天津港保税区滨海大道3530号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杨勇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15122388288</w:t>
            </w:r>
          </w:p>
        </w:tc>
        <w:tc>
          <w:tcPr>
            <w:tcW w:w="1556" w:type="dxa"/>
            <w:vAlign w:val="center"/>
          </w:tcPr>
          <w:p w:rsidR="0093061E" w:rsidRPr="0093061E" w:rsidRDefault="0093061E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P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 w:val="24"/>
                <w:szCs w:val="32"/>
              </w:rPr>
            </w:pPr>
            <w:r w:rsidRPr="0093061E">
              <w:rPr>
                <w:rFonts w:ascii="方正仿宋简体" w:eastAsia="方正仿宋简体" w:hAnsi="方正仿宋简体" w:cs="方正仿宋简体" w:hint="eastAsia"/>
                <w:sz w:val="24"/>
                <w:szCs w:val="32"/>
              </w:rPr>
              <w:t>4</w:t>
            </w:r>
          </w:p>
        </w:tc>
        <w:tc>
          <w:tcPr>
            <w:tcW w:w="4218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天津滨海新区中远信达物流有限公司</w:t>
            </w:r>
          </w:p>
        </w:tc>
        <w:tc>
          <w:tcPr>
            <w:tcW w:w="5736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天津滨海新区四道桥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陈玉刚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25366195</w:t>
            </w:r>
          </w:p>
        </w:tc>
        <w:tc>
          <w:tcPr>
            <w:tcW w:w="1556" w:type="dxa"/>
            <w:vAlign w:val="center"/>
          </w:tcPr>
          <w:p w:rsidR="0093061E" w:rsidRPr="0093061E" w:rsidRDefault="0093061E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P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 w:val="24"/>
                <w:szCs w:val="32"/>
              </w:rPr>
            </w:pPr>
            <w:r w:rsidRPr="0093061E">
              <w:rPr>
                <w:rFonts w:ascii="方正仿宋简体" w:eastAsia="方正仿宋简体" w:hAnsi="方正仿宋简体" w:cs="方正仿宋简体" w:hint="eastAsia"/>
                <w:sz w:val="24"/>
                <w:szCs w:val="32"/>
              </w:rPr>
              <w:t>5</w:t>
            </w:r>
          </w:p>
        </w:tc>
        <w:tc>
          <w:tcPr>
            <w:tcW w:w="4218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天津中瑞达物流有限公司</w:t>
            </w:r>
          </w:p>
        </w:tc>
        <w:tc>
          <w:tcPr>
            <w:tcW w:w="5736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天津市塘沽区塘黄路黑潴河桥旁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张万亮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13702143530</w:t>
            </w:r>
          </w:p>
        </w:tc>
        <w:tc>
          <w:tcPr>
            <w:tcW w:w="1556" w:type="dxa"/>
            <w:vAlign w:val="center"/>
          </w:tcPr>
          <w:p w:rsidR="0093061E" w:rsidRPr="0093061E" w:rsidRDefault="0093061E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P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 w:val="24"/>
                <w:szCs w:val="32"/>
              </w:rPr>
            </w:pPr>
            <w:r w:rsidRPr="0093061E">
              <w:rPr>
                <w:rFonts w:ascii="方正仿宋简体" w:eastAsia="方正仿宋简体" w:hAnsi="方正仿宋简体" w:cs="方正仿宋简体" w:hint="eastAsia"/>
                <w:sz w:val="24"/>
                <w:szCs w:val="32"/>
              </w:rPr>
              <w:t>6</w:t>
            </w:r>
          </w:p>
        </w:tc>
        <w:tc>
          <w:tcPr>
            <w:tcW w:w="4218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天津津悦农产品有限公司</w:t>
            </w:r>
          </w:p>
        </w:tc>
        <w:tc>
          <w:tcPr>
            <w:tcW w:w="5736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天津市滨海新区塘沽港城大道杨北建材市场C区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院皎洁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25206768</w:t>
            </w:r>
          </w:p>
        </w:tc>
        <w:tc>
          <w:tcPr>
            <w:tcW w:w="1556" w:type="dxa"/>
            <w:vAlign w:val="center"/>
          </w:tcPr>
          <w:p w:rsidR="0093061E" w:rsidRPr="0093061E" w:rsidRDefault="0093061E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P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 w:val="24"/>
                <w:szCs w:val="32"/>
              </w:rPr>
            </w:pPr>
            <w:r w:rsidRPr="0093061E">
              <w:rPr>
                <w:rFonts w:ascii="方正仿宋简体" w:eastAsia="方正仿宋简体" w:hAnsi="方正仿宋简体" w:cs="方正仿宋简体" w:hint="eastAsia"/>
                <w:sz w:val="24"/>
                <w:szCs w:val="32"/>
              </w:rPr>
              <w:t>7</w:t>
            </w:r>
          </w:p>
        </w:tc>
        <w:tc>
          <w:tcPr>
            <w:tcW w:w="4218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天津华星国际物流有限公司</w:t>
            </w:r>
          </w:p>
        </w:tc>
        <w:tc>
          <w:tcPr>
            <w:tcW w:w="5736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天津市滨海新区塘沽港区四号路199副1号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辛俊全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13502080208</w:t>
            </w:r>
          </w:p>
        </w:tc>
        <w:tc>
          <w:tcPr>
            <w:tcW w:w="1556" w:type="dxa"/>
            <w:vAlign w:val="center"/>
          </w:tcPr>
          <w:p w:rsidR="0093061E" w:rsidRPr="0093061E" w:rsidRDefault="0093061E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P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 w:val="24"/>
                <w:szCs w:val="32"/>
              </w:rPr>
            </w:pPr>
            <w:r w:rsidRPr="0093061E">
              <w:rPr>
                <w:rFonts w:ascii="方正仿宋简体" w:eastAsia="方正仿宋简体" w:hAnsi="方正仿宋简体" w:cs="方正仿宋简体" w:hint="eastAsia"/>
                <w:sz w:val="24"/>
                <w:szCs w:val="32"/>
              </w:rPr>
              <w:t>8</w:t>
            </w:r>
          </w:p>
        </w:tc>
        <w:tc>
          <w:tcPr>
            <w:tcW w:w="4218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阿联斯食品配料（天津）有限公司</w:t>
            </w:r>
          </w:p>
        </w:tc>
        <w:tc>
          <w:tcPr>
            <w:tcW w:w="5736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天津自贸区（空港经济区）环河西路97号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阎靖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23521777</w:t>
            </w:r>
          </w:p>
        </w:tc>
        <w:tc>
          <w:tcPr>
            <w:tcW w:w="1556" w:type="dxa"/>
            <w:vAlign w:val="center"/>
          </w:tcPr>
          <w:p w:rsidR="0093061E" w:rsidRPr="0093061E" w:rsidRDefault="0093061E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93061E" w:rsidTr="00907837">
        <w:trPr>
          <w:trHeight w:hRule="exact" w:val="567"/>
          <w:jc w:val="center"/>
        </w:trPr>
        <w:tc>
          <w:tcPr>
            <w:tcW w:w="912" w:type="dxa"/>
            <w:vAlign w:val="center"/>
          </w:tcPr>
          <w:p w:rsidR="0093061E" w:rsidRPr="0093061E" w:rsidRDefault="0093061E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 w:val="24"/>
                <w:szCs w:val="32"/>
              </w:rPr>
            </w:pPr>
            <w:r w:rsidRPr="0093061E">
              <w:rPr>
                <w:rFonts w:ascii="方正仿宋简体" w:eastAsia="方正仿宋简体" w:hAnsi="方正仿宋简体" w:cs="方正仿宋简体" w:hint="eastAsia"/>
                <w:sz w:val="24"/>
                <w:szCs w:val="32"/>
              </w:rPr>
              <w:t>9</w:t>
            </w:r>
          </w:p>
        </w:tc>
        <w:tc>
          <w:tcPr>
            <w:tcW w:w="4218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天津滨海新区天马成鸿有限公司</w:t>
            </w:r>
          </w:p>
        </w:tc>
        <w:tc>
          <w:tcPr>
            <w:tcW w:w="5736" w:type="dxa"/>
            <w:vAlign w:val="center"/>
          </w:tcPr>
          <w:p w:rsidR="0093061E" w:rsidRPr="0093061E" w:rsidRDefault="0093061E" w:rsidP="002502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93061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天津市滨海新区胡家园街八堡村天马成鸿集团院内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王斌</w:t>
            </w:r>
          </w:p>
        </w:tc>
        <w:tc>
          <w:tcPr>
            <w:tcW w:w="1556" w:type="dxa"/>
            <w:vAlign w:val="center"/>
          </w:tcPr>
          <w:p w:rsidR="0093061E" w:rsidRPr="0093061E" w:rsidRDefault="00035F5B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13821608038</w:t>
            </w:r>
          </w:p>
        </w:tc>
        <w:tc>
          <w:tcPr>
            <w:tcW w:w="1556" w:type="dxa"/>
            <w:vAlign w:val="center"/>
          </w:tcPr>
          <w:p w:rsidR="0093061E" w:rsidRPr="0093061E" w:rsidRDefault="0093061E" w:rsidP="0093061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7A7A20" w:rsidRDefault="007A7A20" w:rsidP="008418B2">
      <w:pPr>
        <w:pStyle w:val="New"/>
        <w:adjustRightInd w:val="0"/>
        <w:spacing w:line="20" w:lineRule="exact"/>
        <w:ind w:firstLine="0"/>
        <w:rPr>
          <w:rFonts w:ascii="方正仿宋简体" w:eastAsia="方正仿宋简体" w:hAnsi="方正仿宋简体" w:cs="方正仿宋简体"/>
          <w:sz w:val="24"/>
          <w:szCs w:val="24"/>
        </w:rPr>
      </w:pPr>
    </w:p>
    <w:p w:rsidR="007A7A20" w:rsidRDefault="007A7A20" w:rsidP="008418B2">
      <w:pPr>
        <w:pStyle w:val="New"/>
        <w:adjustRightInd w:val="0"/>
        <w:spacing w:line="594" w:lineRule="exact"/>
        <w:ind w:firstLine="0"/>
        <w:rPr>
          <w:rFonts w:ascii="方正黑体简体" w:eastAsia="方正黑体简体" w:hAnsi="方正仿宋简体" w:cs="方正仿宋简体" w:hint="eastAsia"/>
          <w:bCs/>
          <w:szCs w:val="32"/>
        </w:rPr>
      </w:pPr>
      <w:r>
        <w:rPr>
          <w:rFonts w:ascii="黑体" w:eastAsia="黑体" w:hAnsi="仿宋" w:hint="eastAsia"/>
          <w:szCs w:val="32"/>
        </w:rPr>
        <w:br w:type="page"/>
      </w:r>
      <w:r w:rsidRPr="00341C2E">
        <w:rPr>
          <w:rFonts w:ascii="方正黑体简体" w:eastAsia="方正黑体简体" w:hAnsi="方正仿宋简体" w:cs="方正仿宋简体" w:hint="eastAsia"/>
          <w:bCs/>
          <w:szCs w:val="32"/>
        </w:rPr>
        <w:lastRenderedPageBreak/>
        <w:t>附</w:t>
      </w:r>
      <w:r w:rsidR="00907837">
        <w:rPr>
          <w:rFonts w:ascii="方正黑体简体" w:eastAsia="方正黑体简体" w:hAnsi="方正仿宋简体" w:cs="方正仿宋简体" w:hint="eastAsia"/>
          <w:bCs/>
          <w:szCs w:val="32"/>
        </w:rPr>
        <w:t>件</w:t>
      </w:r>
      <w:r w:rsidRPr="00341C2E">
        <w:rPr>
          <w:rFonts w:ascii="方正黑体简体" w:eastAsia="方正黑体简体" w:hAnsi="方正仿宋简体" w:cs="方正仿宋简体" w:hint="eastAsia"/>
          <w:bCs/>
          <w:szCs w:val="32"/>
        </w:rPr>
        <w:t>2</w:t>
      </w:r>
    </w:p>
    <w:p w:rsidR="00907837" w:rsidRPr="00341C2E" w:rsidRDefault="00907837" w:rsidP="008418B2">
      <w:pPr>
        <w:pStyle w:val="New"/>
        <w:adjustRightInd w:val="0"/>
        <w:spacing w:line="594" w:lineRule="exact"/>
        <w:ind w:firstLine="0"/>
        <w:rPr>
          <w:rFonts w:ascii="方正黑体简体" w:eastAsia="方正黑体简体" w:hAnsi="方正仿宋简体" w:cs="方正仿宋简体"/>
          <w:bCs/>
          <w:szCs w:val="32"/>
        </w:rPr>
      </w:pPr>
    </w:p>
    <w:p w:rsidR="007A7A20" w:rsidRPr="00907837" w:rsidRDefault="007A7A20" w:rsidP="008418B2">
      <w:pPr>
        <w:pStyle w:val="New"/>
        <w:adjustRightInd w:val="0"/>
        <w:spacing w:line="594" w:lineRule="exact"/>
        <w:ind w:firstLine="0"/>
        <w:jc w:val="center"/>
        <w:rPr>
          <w:rFonts w:ascii="方正小标宋简体" w:eastAsia="方正小标宋简体" w:hAnsi="宋体"/>
          <w:sz w:val="44"/>
          <w:szCs w:val="44"/>
        </w:rPr>
      </w:pPr>
      <w:r w:rsidRPr="00907837">
        <w:rPr>
          <w:rFonts w:ascii="方正小标宋简体" w:eastAsia="方正小标宋简体" w:hAnsi="宋体" w:hint="eastAsia"/>
          <w:sz w:val="44"/>
          <w:szCs w:val="44"/>
        </w:rPr>
        <w:t>随机抽查检查人员名录库</w:t>
      </w:r>
    </w:p>
    <w:p w:rsidR="007A7A20" w:rsidRDefault="007A7A20" w:rsidP="008418B2">
      <w:pPr>
        <w:pStyle w:val="New"/>
        <w:adjustRightInd w:val="0"/>
        <w:spacing w:line="480" w:lineRule="exact"/>
        <w:ind w:firstLine="0"/>
        <w:jc w:val="center"/>
        <w:rPr>
          <w:rFonts w:ascii="方正小标宋简体" w:eastAsia="方正小标宋简体" w:hAnsi="宋体"/>
          <w:sz w:val="36"/>
          <w:szCs w:val="36"/>
        </w:rPr>
      </w:pPr>
    </w:p>
    <w:p w:rsidR="007A7A20" w:rsidRDefault="007A7A20" w:rsidP="008418B2">
      <w:pPr>
        <w:pStyle w:val="New"/>
        <w:adjustRightInd w:val="0"/>
        <w:spacing w:line="594" w:lineRule="exact"/>
        <w:ind w:firstLine="0"/>
        <w:rPr>
          <w:rFonts w:ascii="方正仿宋简体" w:eastAsia="方正仿宋简体" w:hAnsi="方正仿宋简体" w:cs="方正仿宋简体"/>
          <w:szCs w:val="32"/>
        </w:rPr>
      </w:pPr>
      <w:r>
        <w:rPr>
          <w:rFonts w:ascii="方正仿宋简体" w:eastAsia="方正仿宋简体" w:hAnsi="方正仿宋简体" w:cs="方正仿宋简体" w:hint="eastAsia"/>
          <w:szCs w:val="32"/>
        </w:rPr>
        <w:t>填报单位：                                             填报时间：    年    月   日</w:t>
      </w:r>
    </w:p>
    <w:tbl>
      <w:tblPr>
        <w:tblW w:w="0" w:type="auto"/>
        <w:jc w:val="center"/>
        <w:tblInd w:w="-2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"/>
        <w:gridCol w:w="1275"/>
        <w:gridCol w:w="993"/>
        <w:gridCol w:w="1842"/>
        <w:gridCol w:w="1720"/>
        <w:gridCol w:w="2133"/>
        <w:gridCol w:w="1843"/>
        <w:gridCol w:w="1842"/>
        <w:gridCol w:w="864"/>
      </w:tblGrid>
      <w:tr w:rsidR="002137DA" w:rsidTr="002137DA">
        <w:trPr>
          <w:trHeight w:val="1198"/>
          <w:jc w:val="center"/>
        </w:trPr>
        <w:tc>
          <w:tcPr>
            <w:tcW w:w="907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序号</w:t>
            </w:r>
          </w:p>
        </w:tc>
        <w:tc>
          <w:tcPr>
            <w:tcW w:w="1275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姓名</w:t>
            </w:r>
          </w:p>
        </w:tc>
        <w:tc>
          <w:tcPr>
            <w:tcW w:w="99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性别</w:t>
            </w: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职务</w:t>
            </w:r>
          </w:p>
        </w:tc>
        <w:tc>
          <w:tcPr>
            <w:tcW w:w="1720" w:type="dxa"/>
            <w:vAlign w:val="center"/>
          </w:tcPr>
          <w:p w:rsidR="002137DA" w:rsidRDefault="002137DA" w:rsidP="002137DA">
            <w:pPr>
              <w:pStyle w:val="New"/>
              <w:adjustRightInd w:val="0"/>
              <w:spacing w:line="594" w:lineRule="exact"/>
              <w:ind w:rightChars="-18" w:right="-38"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联系电话</w:t>
            </w:r>
          </w:p>
        </w:tc>
        <w:tc>
          <w:tcPr>
            <w:tcW w:w="213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专业</w:t>
            </w:r>
          </w:p>
        </w:tc>
        <w:tc>
          <w:tcPr>
            <w:tcW w:w="1843" w:type="dxa"/>
            <w:vAlign w:val="center"/>
          </w:tcPr>
          <w:p w:rsidR="002137DA" w:rsidRDefault="002137DA" w:rsidP="002137DA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所在机构</w:t>
            </w:r>
          </w:p>
        </w:tc>
        <w:tc>
          <w:tcPr>
            <w:tcW w:w="1842" w:type="dxa"/>
            <w:vAlign w:val="center"/>
          </w:tcPr>
          <w:p w:rsidR="002137DA" w:rsidRDefault="002137DA" w:rsidP="002137DA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岗位</w:t>
            </w:r>
          </w:p>
        </w:tc>
        <w:tc>
          <w:tcPr>
            <w:tcW w:w="864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b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szCs w:val="32"/>
              </w:rPr>
              <w:t>是否在岗</w:t>
            </w:r>
          </w:p>
        </w:tc>
      </w:tr>
      <w:tr w:rsidR="002137DA" w:rsidTr="002137DA">
        <w:trPr>
          <w:trHeight w:val="581"/>
          <w:jc w:val="center"/>
        </w:trPr>
        <w:tc>
          <w:tcPr>
            <w:tcW w:w="907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32"/>
              </w:rPr>
              <w:t>1</w:t>
            </w:r>
          </w:p>
        </w:tc>
        <w:tc>
          <w:tcPr>
            <w:tcW w:w="1275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720" w:type="dxa"/>
            <w:vAlign w:val="center"/>
          </w:tcPr>
          <w:p w:rsidR="002137DA" w:rsidRDefault="002137DA" w:rsidP="002502F3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213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left="24"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</w:pPr>
          </w:p>
        </w:tc>
        <w:tc>
          <w:tcPr>
            <w:tcW w:w="864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</w:tr>
      <w:tr w:rsidR="002137DA" w:rsidTr="002137DA">
        <w:trPr>
          <w:trHeight w:val="584"/>
          <w:jc w:val="center"/>
        </w:trPr>
        <w:tc>
          <w:tcPr>
            <w:tcW w:w="907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32"/>
              </w:rPr>
              <w:t>2</w:t>
            </w:r>
          </w:p>
        </w:tc>
        <w:tc>
          <w:tcPr>
            <w:tcW w:w="1275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720" w:type="dxa"/>
            <w:vAlign w:val="center"/>
          </w:tcPr>
          <w:p w:rsidR="002137DA" w:rsidRDefault="002137DA" w:rsidP="002502F3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213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</w:pPr>
          </w:p>
        </w:tc>
        <w:tc>
          <w:tcPr>
            <w:tcW w:w="864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</w:tr>
      <w:tr w:rsidR="002137DA" w:rsidTr="002137DA">
        <w:trPr>
          <w:trHeight w:val="446"/>
          <w:jc w:val="center"/>
        </w:trPr>
        <w:tc>
          <w:tcPr>
            <w:tcW w:w="907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32"/>
              </w:rPr>
              <w:t>3</w:t>
            </w:r>
          </w:p>
        </w:tc>
        <w:tc>
          <w:tcPr>
            <w:tcW w:w="1275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720" w:type="dxa"/>
            <w:vAlign w:val="center"/>
          </w:tcPr>
          <w:p w:rsidR="002137DA" w:rsidRDefault="002137DA" w:rsidP="002502F3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213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left="24"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</w:pPr>
          </w:p>
        </w:tc>
        <w:tc>
          <w:tcPr>
            <w:tcW w:w="864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</w:tr>
      <w:tr w:rsidR="002137DA" w:rsidTr="002137DA">
        <w:trPr>
          <w:trHeight w:val="259"/>
          <w:jc w:val="center"/>
        </w:trPr>
        <w:tc>
          <w:tcPr>
            <w:tcW w:w="907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32"/>
              </w:rPr>
              <w:t>4</w:t>
            </w:r>
          </w:p>
        </w:tc>
        <w:tc>
          <w:tcPr>
            <w:tcW w:w="1275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720" w:type="dxa"/>
            <w:vAlign w:val="center"/>
          </w:tcPr>
          <w:p w:rsidR="002137DA" w:rsidRDefault="002137DA" w:rsidP="002502F3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213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left="24"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</w:pPr>
          </w:p>
        </w:tc>
        <w:tc>
          <w:tcPr>
            <w:tcW w:w="864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</w:tr>
      <w:tr w:rsidR="002137DA" w:rsidTr="002137DA">
        <w:trPr>
          <w:trHeight w:val="259"/>
          <w:jc w:val="center"/>
        </w:trPr>
        <w:tc>
          <w:tcPr>
            <w:tcW w:w="907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32"/>
              </w:rPr>
              <w:t>5</w:t>
            </w:r>
          </w:p>
        </w:tc>
        <w:tc>
          <w:tcPr>
            <w:tcW w:w="1275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720" w:type="dxa"/>
            <w:vAlign w:val="center"/>
          </w:tcPr>
          <w:p w:rsidR="002137DA" w:rsidRDefault="002137DA" w:rsidP="002502F3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213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</w:pPr>
          </w:p>
        </w:tc>
        <w:tc>
          <w:tcPr>
            <w:tcW w:w="864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</w:tr>
      <w:tr w:rsidR="002137DA" w:rsidTr="002137DA">
        <w:trPr>
          <w:trHeight w:val="259"/>
          <w:jc w:val="center"/>
        </w:trPr>
        <w:tc>
          <w:tcPr>
            <w:tcW w:w="907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  <w:r>
              <w:rPr>
                <w:rFonts w:ascii="方正仿宋简体" w:eastAsia="方正仿宋简体" w:hAnsi="方正仿宋简体" w:cs="方正仿宋简体" w:hint="eastAsia"/>
                <w:szCs w:val="32"/>
              </w:rPr>
              <w:t>6</w:t>
            </w:r>
          </w:p>
        </w:tc>
        <w:tc>
          <w:tcPr>
            <w:tcW w:w="1275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720" w:type="dxa"/>
            <w:vAlign w:val="center"/>
          </w:tcPr>
          <w:p w:rsidR="002137DA" w:rsidRDefault="002137DA" w:rsidP="002502F3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213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</w:pPr>
          </w:p>
        </w:tc>
        <w:tc>
          <w:tcPr>
            <w:tcW w:w="864" w:type="dxa"/>
            <w:vAlign w:val="center"/>
          </w:tcPr>
          <w:p w:rsidR="002137DA" w:rsidRDefault="002137DA" w:rsidP="008418B2">
            <w:pPr>
              <w:pStyle w:val="New"/>
              <w:adjustRightInd w:val="0"/>
              <w:spacing w:line="594" w:lineRule="exact"/>
              <w:ind w:firstLine="0"/>
              <w:jc w:val="center"/>
              <w:rPr>
                <w:rFonts w:ascii="方正仿宋简体" w:eastAsia="方正仿宋简体" w:hAnsi="方正仿宋简体" w:cs="方正仿宋简体"/>
                <w:szCs w:val="32"/>
              </w:rPr>
            </w:pPr>
          </w:p>
        </w:tc>
      </w:tr>
    </w:tbl>
    <w:p w:rsidR="00790FCB" w:rsidRDefault="00332E8D" w:rsidP="00790FCB">
      <w:pPr>
        <w:pStyle w:val="New"/>
        <w:adjustRightInd w:val="0"/>
        <w:spacing w:line="594" w:lineRule="exact"/>
        <w:ind w:firstLine="0"/>
        <w:rPr>
          <w:rFonts w:ascii="方正小标宋简体" w:eastAsia="方正小标宋简体"/>
          <w:szCs w:val="32"/>
        </w:rPr>
        <w:sectPr w:rsidR="00790FCB" w:rsidSect="00790FCB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ascii="方正小标宋简体" w:eastAsia="方正小标宋简体"/>
          <w:szCs w:val="32"/>
        </w:rPr>
        <w:br w:type="page"/>
      </w:r>
    </w:p>
    <w:p w:rsidR="00332E8D" w:rsidRDefault="00332E8D" w:rsidP="00907837">
      <w:pPr>
        <w:pStyle w:val="New"/>
        <w:adjustRightInd w:val="0"/>
        <w:spacing w:line="594" w:lineRule="exact"/>
        <w:ind w:firstLine="0"/>
        <w:rPr>
          <w:rFonts w:ascii="方正黑体简体" w:eastAsia="方正黑体简体" w:hAnsi="方正仿宋简体" w:cs="方正仿宋简体" w:hint="eastAsia"/>
          <w:bCs/>
          <w:szCs w:val="32"/>
        </w:rPr>
      </w:pPr>
      <w:r w:rsidRPr="00907837">
        <w:rPr>
          <w:rFonts w:ascii="方正黑体简体" w:eastAsia="方正黑体简体" w:hAnsi="方正仿宋简体" w:cs="方正仿宋简体" w:hint="eastAsia"/>
          <w:bCs/>
          <w:szCs w:val="32"/>
        </w:rPr>
        <w:lastRenderedPageBreak/>
        <w:t>附件3</w:t>
      </w:r>
    </w:p>
    <w:p w:rsidR="00907837" w:rsidRPr="00907837" w:rsidRDefault="00907837" w:rsidP="00907837">
      <w:pPr>
        <w:pStyle w:val="New"/>
        <w:adjustRightInd w:val="0"/>
        <w:spacing w:line="594" w:lineRule="exact"/>
        <w:ind w:firstLine="0"/>
        <w:rPr>
          <w:rFonts w:ascii="方正黑体简体" w:eastAsia="方正黑体简体" w:hAnsi="方正仿宋简体" w:cs="方正仿宋简体"/>
          <w:bCs/>
          <w:szCs w:val="32"/>
        </w:rPr>
      </w:pPr>
    </w:p>
    <w:p w:rsidR="00907837" w:rsidRDefault="00332E8D" w:rsidP="00907837">
      <w:pPr>
        <w:spacing w:line="594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07837">
        <w:rPr>
          <w:rFonts w:ascii="方正小标宋简体" w:eastAsia="方正小标宋简体" w:hint="eastAsia"/>
          <w:sz w:val="44"/>
          <w:szCs w:val="44"/>
        </w:rPr>
        <w:t>进境粮食指定存放、加工场所检验检疫</w:t>
      </w:r>
    </w:p>
    <w:p w:rsidR="00332E8D" w:rsidRPr="00907837" w:rsidRDefault="00332E8D" w:rsidP="00907837">
      <w:pPr>
        <w:spacing w:line="594" w:lineRule="exact"/>
        <w:jc w:val="center"/>
        <w:rPr>
          <w:rFonts w:ascii="方正小标宋简体" w:eastAsia="方正小标宋简体"/>
          <w:sz w:val="44"/>
          <w:szCs w:val="44"/>
        </w:rPr>
      </w:pPr>
      <w:r w:rsidRPr="00907837">
        <w:rPr>
          <w:rFonts w:ascii="方正小标宋简体" w:eastAsia="方正小标宋简体" w:hint="eastAsia"/>
          <w:sz w:val="44"/>
          <w:szCs w:val="44"/>
        </w:rPr>
        <w:t>考核记录</w:t>
      </w:r>
    </w:p>
    <w:p w:rsidR="00332E8D" w:rsidRPr="002264E5" w:rsidRDefault="00332E8D" w:rsidP="00332E8D">
      <w:pPr>
        <w:spacing w:line="360" w:lineRule="exact"/>
        <w:jc w:val="center"/>
        <w:rPr>
          <w:rFonts w:ascii="方正小标宋简体" w:eastAsia="方正小标宋简体"/>
          <w:szCs w:val="32"/>
        </w:rPr>
      </w:pP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6"/>
        <w:gridCol w:w="1585"/>
        <w:gridCol w:w="1982"/>
        <w:gridCol w:w="1415"/>
        <w:gridCol w:w="2262"/>
      </w:tblGrid>
      <w:tr w:rsidR="00332E8D" w:rsidRPr="002264E5" w:rsidTr="002502F3">
        <w:trPr>
          <w:cantSplit/>
          <w:trHeight w:val="612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黑体简体" w:eastAsia="方正黑体简体"/>
                <w:sz w:val="24"/>
                <w:szCs w:val="28"/>
              </w:rPr>
            </w:pPr>
            <w:r w:rsidRPr="002264E5">
              <w:rPr>
                <w:rFonts w:ascii="方正黑体简体" w:eastAsia="方正黑体简体" w:hint="eastAsia"/>
                <w:sz w:val="28"/>
                <w:szCs w:val="28"/>
              </w:rPr>
              <w:t>一、企业基本情况</w:t>
            </w: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>场地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类别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□加工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□存储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>申请企业</w:t>
            </w:r>
          </w:p>
        </w:tc>
        <w:tc>
          <w:tcPr>
            <w:tcW w:w="5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地    址</w:t>
            </w:r>
          </w:p>
        </w:tc>
        <w:tc>
          <w:tcPr>
            <w:tcW w:w="5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法人代表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联系电话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>场所地址</w:t>
            </w:r>
          </w:p>
        </w:tc>
        <w:tc>
          <w:tcPr>
            <w:tcW w:w="5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>场所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容量</w:t>
            </w:r>
          </w:p>
        </w:tc>
        <w:tc>
          <w:tcPr>
            <w:tcW w:w="5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日加工能力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年加工能力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备    注</w:t>
            </w:r>
          </w:p>
        </w:tc>
        <w:tc>
          <w:tcPr>
            <w:tcW w:w="5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原料来源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名    称</w:t>
            </w:r>
          </w:p>
        </w:tc>
        <w:tc>
          <w:tcPr>
            <w:tcW w:w="5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地    址</w:t>
            </w:r>
          </w:p>
        </w:tc>
        <w:tc>
          <w:tcPr>
            <w:tcW w:w="5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           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（填写进境口岸或储备库）</w:t>
            </w: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运输方式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日装卸量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hRule="exact" w:val="454"/>
          <w:jc w:val="center"/>
        </w:trPr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备    注</w:t>
            </w:r>
          </w:p>
        </w:tc>
        <w:tc>
          <w:tcPr>
            <w:tcW w:w="5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  <w:tr w:rsidR="00332E8D" w:rsidRPr="002264E5" w:rsidTr="002502F3">
        <w:trPr>
          <w:cantSplit/>
          <w:trHeight w:val="624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黑体简体" w:eastAsia="方正黑体简体"/>
                <w:sz w:val="28"/>
                <w:szCs w:val="28"/>
              </w:rPr>
            </w:pPr>
            <w:r w:rsidRPr="002264E5">
              <w:rPr>
                <w:rFonts w:ascii="方正黑体简体" w:eastAsia="方正黑体简体" w:hint="eastAsia"/>
                <w:sz w:val="28"/>
                <w:szCs w:val="28"/>
              </w:rPr>
              <w:t>二、材料审核</w:t>
            </w:r>
          </w:p>
        </w:tc>
      </w:tr>
      <w:tr w:rsidR="00332E8D" w:rsidRPr="002264E5" w:rsidTr="002502F3">
        <w:trPr>
          <w:cantSplit/>
          <w:trHeight w:val="624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1、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进境粮食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加工、存储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场地申请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企业申请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表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；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 有□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2、提供有效的组织机构代码证、工商营业执照等文件复印件；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是□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3、从粮食来源库到加工企业的运输方案（包括从港口、中转库、加工厂等运输方式、运输路线、防疫措施和突发事故处置预案） 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有□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4、加工企业平面图（包括各仓储库的大小、仓容）；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   有□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5、接卸、运输、仓储、下脚料处理的设施照片及能力说明；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有□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6、详细的加工工艺流程；                    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有□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7、疫情防控管理制度；                      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有□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无□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8、其他                                   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有□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无□</w:t>
            </w:r>
          </w:p>
        </w:tc>
      </w:tr>
      <w:tr w:rsidR="00332E8D" w:rsidRPr="002264E5" w:rsidTr="002502F3">
        <w:trPr>
          <w:cantSplit/>
          <w:trHeight w:val="624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黑体简体" w:eastAsia="方正黑体简体"/>
                <w:sz w:val="28"/>
                <w:szCs w:val="28"/>
              </w:rPr>
            </w:pPr>
            <w:r w:rsidRPr="002264E5">
              <w:rPr>
                <w:rFonts w:ascii="方正黑体简体" w:eastAsia="方正黑体简体" w:hint="eastAsia"/>
                <w:sz w:val="28"/>
                <w:szCs w:val="28"/>
              </w:rPr>
              <w:t>三、现场考核</w:t>
            </w:r>
          </w:p>
        </w:tc>
      </w:tr>
      <w:tr w:rsidR="00332E8D" w:rsidRPr="002264E5" w:rsidTr="002502F3">
        <w:trPr>
          <w:trHeight w:val="2145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b/>
                <w:sz w:val="24"/>
                <w:szCs w:val="28"/>
              </w:rPr>
              <w:lastRenderedPageBreak/>
              <w:t>（一）环境条件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1.企业生产加工环境整洁                    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2.加工企业厂区相对封闭隔离                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3.企业厂区内无粮食植株生长                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4.企业周边有无粮食种植区                                 有□    无□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其他情况说明：</w:t>
            </w:r>
          </w:p>
        </w:tc>
      </w:tr>
      <w:tr w:rsidR="00332E8D" w:rsidRPr="002264E5" w:rsidTr="002502F3">
        <w:trPr>
          <w:trHeight w:val="2684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b/>
                <w:sz w:val="24"/>
                <w:szCs w:val="28"/>
              </w:rPr>
              <w:t>（二）管理制度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1.装卸、运输、仓储、加工、下脚料处理等环节的防疫措施和应急措施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                                              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有□  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2.厂区及其周边外来有害生物监测和铲除措施                 有□  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3.配备有2名以上防疫人员                                 有□  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4.检疫防控管理文件纳入企业质量体系文件运行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5.管理制度上墙，或放置在明显位置          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6.管理制度措施有效运作，且记录准确完整                   是□    否□</w:t>
            </w:r>
          </w:p>
        </w:tc>
      </w:tr>
      <w:tr w:rsidR="00332E8D" w:rsidRPr="002264E5" w:rsidTr="002502F3">
        <w:trPr>
          <w:trHeight w:val="2679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b/>
                <w:sz w:val="24"/>
                <w:szCs w:val="28"/>
              </w:rPr>
              <w:t>（三）装卸场地及运输条件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1.装卸场所相对独立                        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2.地面平整，硬底化                        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3.防雨水设施                                             有□  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4.卸货口附近有高度不低于2.5米、长度不短于10米的实体围墙（或具有同等防疫效果的遮蔽物）；                                        有□  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5.运输工具密封措施良好、符合防撒漏要求     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6.运输路线、工具经检验检疫机构审核同意                    是□    否□</w:t>
            </w:r>
          </w:p>
        </w:tc>
      </w:tr>
      <w:tr w:rsidR="00332E8D" w:rsidRPr="002264E5" w:rsidTr="002502F3">
        <w:trPr>
          <w:trHeight w:val="906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b/>
                <w:sz w:val="24"/>
                <w:szCs w:val="28"/>
              </w:rPr>
              <w:t>（四）仓储条件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1.专用储存仓库                                           有□  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2.仓容不低于5000吨                       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3.进出库记录                                             有□  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4.专人负责管理                                           是□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5.除害处理常用的药剂和器械或设施                         有□    无□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6.进口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粮食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单独存放                                   有□    无□</w:t>
            </w:r>
          </w:p>
        </w:tc>
      </w:tr>
      <w:tr w:rsidR="00332E8D" w:rsidRPr="002264E5" w:rsidTr="002502F3">
        <w:trPr>
          <w:cantSplit/>
          <w:trHeight w:val="2064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b/>
                <w:sz w:val="24"/>
                <w:szCs w:val="28"/>
              </w:rPr>
              <w:t>（五）生产加工条件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1.工艺流程符合破碎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粮食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及杂草种子的要求               是□    否□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2.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粮食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是否经过膨化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  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是□   膨化温度：    ℃  压力:    时间:     分钟    否□</w:t>
            </w:r>
          </w:p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3.生产加工核销记录                                       有□    无□</w:t>
            </w:r>
          </w:p>
        </w:tc>
      </w:tr>
      <w:tr w:rsidR="00332E8D" w:rsidRPr="002264E5" w:rsidTr="002502F3">
        <w:trPr>
          <w:cantSplit/>
          <w:trHeight w:val="3072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Default="00332E8D" w:rsidP="002502F3">
            <w:pPr>
              <w:spacing w:line="360" w:lineRule="exact"/>
              <w:jc w:val="center"/>
              <w:rPr>
                <w:rFonts w:ascii="方正仿宋简体" w:eastAsia="方正仿宋简体"/>
                <w:b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b/>
                <w:sz w:val="24"/>
                <w:szCs w:val="28"/>
              </w:rPr>
              <w:lastRenderedPageBreak/>
              <w:t>（六）下脚料和包装材料处理条件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1.下脚料和包装材料集中收集、专库存放  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 是□    否□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2.下脚料和包装材料收集、存放地有清晰标识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 是□    否□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3.下脚料和包装材料无害化处理的相关设施  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 有□    无□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4.下脚料和包装材料无害化处理的相关设施符合防疫要求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是□    否□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5.下脚料和包装材料处理能力与加工能力匹配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 是□    否□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6.下脚料处理方案是否经检验检疫审核     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  是□    否□</w:t>
            </w:r>
          </w:p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7.处理记录是否完整全面                        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   有□    无□</w:t>
            </w:r>
          </w:p>
        </w:tc>
      </w:tr>
      <w:tr w:rsidR="00332E8D" w:rsidRPr="002264E5" w:rsidTr="002502F3">
        <w:trPr>
          <w:cantSplit/>
          <w:trHeight w:val="624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2264E5" w:rsidRDefault="00332E8D" w:rsidP="002502F3">
            <w:pPr>
              <w:spacing w:line="360" w:lineRule="exact"/>
              <w:jc w:val="center"/>
              <w:rPr>
                <w:rFonts w:ascii="方正黑体简体" w:eastAsia="方正黑体简体"/>
                <w:sz w:val="28"/>
                <w:szCs w:val="28"/>
              </w:rPr>
            </w:pPr>
            <w:r w:rsidRPr="002264E5">
              <w:rPr>
                <w:rFonts w:ascii="方正黑体简体" w:eastAsia="方正黑体简体" w:hint="eastAsia"/>
                <w:sz w:val="28"/>
                <w:szCs w:val="28"/>
              </w:rPr>
              <w:t>四、整改及确认</w:t>
            </w:r>
          </w:p>
        </w:tc>
      </w:tr>
      <w:tr w:rsidR="00332E8D" w:rsidRPr="002264E5" w:rsidTr="002502F3">
        <w:trPr>
          <w:trHeight w:val="2610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1.下列项目需整改：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C6796F">
            <w:pPr>
              <w:spacing w:beforeLines="50"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考核组长：            考核组成员：</w:t>
            </w:r>
          </w:p>
          <w:p w:rsidR="00332E8D" w:rsidRPr="002264E5" w:rsidRDefault="00332E8D" w:rsidP="00C6796F">
            <w:pPr>
              <w:spacing w:beforeLines="50"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考核时间：                年    月    日</w:t>
            </w:r>
          </w:p>
          <w:p w:rsidR="00332E8D" w:rsidRPr="002264E5" w:rsidRDefault="00332E8D" w:rsidP="00C6796F">
            <w:pPr>
              <w:spacing w:beforeLines="50"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企业承诺整改期限：        年    月    日</w:t>
            </w:r>
          </w:p>
          <w:p w:rsidR="00332E8D" w:rsidRPr="002264E5" w:rsidRDefault="00332E8D" w:rsidP="00C6796F">
            <w:pPr>
              <w:spacing w:beforeLines="50"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被考核企业代表签名：                      年    月    日</w:t>
            </w:r>
          </w:p>
        </w:tc>
      </w:tr>
      <w:tr w:rsidR="00332E8D" w:rsidRPr="002264E5" w:rsidTr="002502F3">
        <w:trPr>
          <w:trHeight w:val="2610"/>
          <w:jc w:val="center"/>
        </w:trPr>
        <w:tc>
          <w:tcPr>
            <w:tcW w:w="8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2、整改确认情况：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C6796F">
            <w:pPr>
              <w:spacing w:beforeLines="50"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考核组长：            考核组成员：</w:t>
            </w:r>
          </w:p>
          <w:p w:rsidR="00332E8D" w:rsidRPr="002264E5" w:rsidRDefault="00332E8D" w:rsidP="00C6796F">
            <w:pPr>
              <w:spacing w:beforeLines="50"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确认方式：书面□   现场□  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确认时间： 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年    月    日</w:t>
            </w:r>
          </w:p>
          <w:p w:rsidR="00332E8D" w:rsidRDefault="00332E8D" w:rsidP="00C6796F">
            <w:pPr>
              <w:spacing w:beforeLines="50"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被考核企业代表签名：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                       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 xml:space="preserve">   年    月    日</w:t>
            </w:r>
          </w:p>
          <w:p w:rsidR="00332E8D" w:rsidRPr="002264E5" w:rsidRDefault="00332E8D" w:rsidP="00C6796F">
            <w:pPr>
              <w:spacing w:beforeLines="50"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</w:tbl>
    <w:p w:rsidR="00790FCB" w:rsidRDefault="00790FCB" w:rsidP="002502F3">
      <w:pPr>
        <w:spacing w:line="360" w:lineRule="exact"/>
        <w:jc w:val="center"/>
        <w:rPr>
          <w:rFonts w:ascii="方正黑体简体" w:eastAsia="方正黑体简体"/>
          <w:sz w:val="28"/>
          <w:szCs w:val="28"/>
        </w:rPr>
        <w:sectPr w:rsidR="00790FCB" w:rsidSect="0072378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80"/>
      </w:tblGrid>
      <w:tr w:rsidR="00332E8D" w:rsidRPr="002264E5" w:rsidTr="002502F3">
        <w:trPr>
          <w:trHeight w:val="558"/>
          <w:jc w:val="center"/>
        </w:trPr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8D" w:rsidRPr="00452C4C" w:rsidRDefault="00332E8D" w:rsidP="002502F3">
            <w:pPr>
              <w:spacing w:line="360" w:lineRule="exact"/>
              <w:jc w:val="center"/>
              <w:rPr>
                <w:rFonts w:ascii="方正黑体简体" w:eastAsia="方正黑体简体"/>
                <w:sz w:val="24"/>
                <w:szCs w:val="28"/>
              </w:rPr>
            </w:pPr>
            <w:r w:rsidRPr="00452C4C">
              <w:rPr>
                <w:rFonts w:ascii="方正黑体简体" w:eastAsia="方正黑体简体" w:hint="eastAsia"/>
                <w:sz w:val="28"/>
                <w:szCs w:val="28"/>
              </w:rPr>
              <w:lastRenderedPageBreak/>
              <w:t>五、考核结论</w:t>
            </w:r>
          </w:p>
        </w:tc>
      </w:tr>
      <w:tr w:rsidR="00332E8D" w:rsidRPr="002264E5" w:rsidTr="002502F3">
        <w:trPr>
          <w:trHeight w:val="4393"/>
          <w:jc w:val="center"/>
        </w:trPr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1.该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粮食存放、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加工企业符合考核要求。□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考核组长：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考核组成员：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考核时间：                 年    月    日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2.该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粮食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加工企业经整改后符合考核要求。□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考核组长：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考核组成员：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考核时间：                 年    月    日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3.该企业经限期整改仍不符合考核要求，不予通过考核。□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考核组长：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考核组成员：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考核时间：                 年    月    日</w:t>
            </w:r>
          </w:p>
        </w:tc>
      </w:tr>
      <w:tr w:rsidR="00332E8D" w:rsidRPr="002264E5" w:rsidTr="002502F3">
        <w:trPr>
          <w:trHeight w:val="3803"/>
          <w:jc w:val="center"/>
        </w:trPr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>所在地分支检验检疫局或检验检疫机构</w:t>
            </w: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意见：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1E06CF" w:rsidRDefault="00332E8D" w:rsidP="002502F3">
            <w:pPr>
              <w:spacing w:line="360" w:lineRule="exact"/>
              <w:ind w:firstLineChars="200" w:firstLine="480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审核和考核结果符合规定，拟同意被审核场所为指定加工、储存场所。</w:t>
            </w:r>
          </w:p>
          <w:p w:rsidR="00332E8D" w:rsidRPr="00476678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1E06CF" w:rsidRDefault="00332E8D" w:rsidP="002502F3">
            <w:pPr>
              <w:spacing w:line="360" w:lineRule="exact"/>
              <w:ind w:firstLineChars="200" w:firstLine="480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审核和考核结果不符合规定，不予批准。</w:t>
            </w:r>
            <w:r w:rsidRPr="001E06CF">
              <w:rPr>
                <w:rFonts w:ascii="方正仿宋简体" w:eastAsia="方正仿宋简体" w:hint="eastAsia"/>
                <w:sz w:val="24"/>
                <w:szCs w:val="28"/>
              </w:rPr>
              <w:t xml:space="preserve"> 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Default="00332E8D" w:rsidP="002502F3">
            <w:pPr>
              <w:spacing w:line="360" w:lineRule="exact"/>
              <w:ind w:right="480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                         </w:t>
            </w:r>
          </w:p>
          <w:p w:rsidR="00332E8D" w:rsidRPr="002264E5" w:rsidRDefault="00332E8D" w:rsidP="002502F3">
            <w:pPr>
              <w:spacing w:line="360" w:lineRule="exact"/>
              <w:ind w:right="480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                      局（处）领导签字：         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                                     （加盖公章）</w:t>
            </w:r>
          </w:p>
          <w:p w:rsidR="00332E8D" w:rsidRPr="002264E5" w:rsidRDefault="00332E8D" w:rsidP="002502F3">
            <w:pPr>
              <w:spacing w:line="360" w:lineRule="exact"/>
              <w:ind w:firstLineChars="2400" w:firstLine="5760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年   月   日</w:t>
            </w:r>
          </w:p>
        </w:tc>
      </w:tr>
      <w:tr w:rsidR="00332E8D" w:rsidRPr="002264E5" w:rsidTr="002502F3">
        <w:trPr>
          <w:trHeight w:val="3803"/>
          <w:jc w:val="center"/>
        </w:trPr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8D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>食品安全监管处意见：</w:t>
            </w:r>
          </w:p>
          <w:p w:rsidR="00332E8D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1E06CF" w:rsidRDefault="00332E8D" w:rsidP="002502F3">
            <w:pPr>
              <w:spacing w:line="360" w:lineRule="exact"/>
              <w:ind w:firstLineChars="200" w:firstLine="480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同意为指定加工、储存场地。</w:t>
            </w:r>
          </w:p>
          <w:p w:rsidR="00332E8D" w:rsidRPr="00476678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1E06CF" w:rsidRDefault="00332E8D" w:rsidP="002502F3">
            <w:pPr>
              <w:spacing w:line="360" w:lineRule="exact"/>
              <w:ind w:firstLineChars="200" w:firstLine="480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□</w:t>
            </w:r>
            <w:r>
              <w:rPr>
                <w:rFonts w:ascii="方正仿宋简体" w:eastAsia="方正仿宋简体" w:hint="eastAsia"/>
                <w:sz w:val="24"/>
                <w:szCs w:val="28"/>
              </w:rPr>
              <w:t>审核和考核结果符合规定，拟同意为指定加工、储存场地。</w:t>
            </w:r>
          </w:p>
          <w:p w:rsidR="00332E8D" w:rsidRPr="00476678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  <w:p w:rsidR="00332E8D" w:rsidRPr="002264E5" w:rsidRDefault="00332E8D" w:rsidP="002502F3">
            <w:pPr>
              <w:spacing w:line="360" w:lineRule="exact"/>
              <w:ind w:right="480"/>
              <w:jc w:val="center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                         领导签字：         </w:t>
            </w:r>
          </w:p>
          <w:p w:rsidR="00332E8D" w:rsidRPr="002264E5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>
              <w:rPr>
                <w:rFonts w:ascii="方正仿宋简体" w:eastAsia="方正仿宋简体" w:hint="eastAsia"/>
                <w:sz w:val="24"/>
                <w:szCs w:val="28"/>
              </w:rPr>
              <w:t xml:space="preserve">                                            （加盖公章）</w:t>
            </w:r>
          </w:p>
          <w:p w:rsidR="00332E8D" w:rsidRDefault="00332E8D" w:rsidP="002502F3">
            <w:pPr>
              <w:spacing w:line="360" w:lineRule="exact"/>
              <w:ind w:firstLineChars="2500" w:firstLine="6000"/>
              <w:jc w:val="left"/>
              <w:rPr>
                <w:rFonts w:ascii="方正仿宋简体" w:eastAsia="方正仿宋简体"/>
                <w:sz w:val="24"/>
                <w:szCs w:val="28"/>
              </w:rPr>
            </w:pPr>
            <w:r w:rsidRPr="002264E5">
              <w:rPr>
                <w:rFonts w:ascii="方正仿宋简体" w:eastAsia="方正仿宋简体" w:hint="eastAsia"/>
                <w:sz w:val="24"/>
                <w:szCs w:val="28"/>
              </w:rPr>
              <w:t>年   月   日</w:t>
            </w:r>
          </w:p>
          <w:p w:rsidR="00332E8D" w:rsidRDefault="00332E8D" w:rsidP="002502F3">
            <w:pPr>
              <w:spacing w:line="360" w:lineRule="exact"/>
              <w:jc w:val="left"/>
              <w:rPr>
                <w:rFonts w:ascii="方正仿宋简体" w:eastAsia="方正仿宋简体"/>
                <w:sz w:val="24"/>
                <w:szCs w:val="28"/>
              </w:rPr>
            </w:pPr>
          </w:p>
        </w:tc>
      </w:tr>
    </w:tbl>
    <w:p w:rsidR="007A7A20" w:rsidRDefault="007A7A20" w:rsidP="00907837">
      <w:pPr>
        <w:snapToGrid w:val="0"/>
        <w:spacing w:line="20" w:lineRule="exact"/>
        <w:rPr>
          <w:rFonts w:ascii="方正仿宋简体" w:eastAsia="方正仿宋简体" w:hAnsi="方正仿宋简体" w:cs="方正仿宋简体"/>
          <w:sz w:val="32"/>
          <w:szCs w:val="32"/>
        </w:rPr>
      </w:pPr>
    </w:p>
    <w:sectPr w:rsidR="007A7A20" w:rsidSect="005B2ADA">
      <w:footerReference w:type="default" r:id="rId10"/>
      <w:pgSz w:w="11906" w:h="16838" w:code="9"/>
      <w:pgMar w:top="1871" w:right="1474" w:bottom="2268" w:left="1474" w:header="851" w:footer="1361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3A5" w:rsidRDefault="008B63A5" w:rsidP="007A7A20">
      <w:r>
        <w:separator/>
      </w:r>
    </w:p>
  </w:endnote>
  <w:endnote w:type="continuationSeparator" w:id="1">
    <w:p w:rsidR="008B63A5" w:rsidRDefault="008B63A5" w:rsidP="007A7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2AC" w:rsidRPr="008612BF" w:rsidRDefault="00D552AC">
    <w:pPr>
      <w:pStyle w:val="a4"/>
      <w:rPr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 xml:space="preserve">— </w:t>
    </w:r>
    <w:r w:rsidR="0004564E">
      <w:rPr>
        <w:rStyle w:val="a6"/>
        <w:rFonts w:ascii="宋体" w:hAnsi="宋体" w:hint="eastAsia"/>
        <w:sz w:val="28"/>
        <w:szCs w:val="28"/>
      </w:rPr>
      <w:fldChar w:fldCharType="begin"/>
    </w:r>
    <w:r>
      <w:rPr>
        <w:rStyle w:val="a6"/>
        <w:rFonts w:ascii="宋体" w:hAnsi="宋体" w:hint="eastAsia"/>
        <w:sz w:val="28"/>
        <w:szCs w:val="28"/>
      </w:rPr>
      <w:instrText xml:space="preserve">PAGE  </w:instrText>
    </w:r>
    <w:r w:rsidR="0004564E">
      <w:rPr>
        <w:rStyle w:val="a6"/>
        <w:rFonts w:ascii="宋体" w:hAnsi="宋体" w:hint="eastAsia"/>
        <w:sz w:val="28"/>
        <w:szCs w:val="28"/>
      </w:rPr>
      <w:fldChar w:fldCharType="separate"/>
    </w:r>
    <w:r>
      <w:rPr>
        <w:rStyle w:val="a6"/>
        <w:rFonts w:ascii="宋体" w:hAnsi="宋体"/>
        <w:noProof/>
        <w:sz w:val="28"/>
        <w:szCs w:val="28"/>
      </w:rPr>
      <w:t>4</w:t>
    </w:r>
    <w:r w:rsidR="0004564E">
      <w:rPr>
        <w:rStyle w:val="a6"/>
        <w:rFonts w:ascii="宋体" w:hAnsi="宋体" w:hint="eastAsia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2AC" w:rsidRDefault="00D552AC" w:rsidP="008418B2">
    <w:pPr>
      <w:pStyle w:val="a4"/>
      <w:jc w:val="right"/>
    </w:pPr>
    <w:r>
      <w:rPr>
        <w:rStyle w:val="a6"/>
        <w:rFonts w:ascii="宋体" w:hAnsi="宋体" w:hint="eastAsia"/>
        <w:sz w:val="28"/>
        <w:szCs w:val="28"/>
      </w:rPr>
      <w:t xml:space="preserve">— </w:t>
    </w:r>
    <w:r w:rsidR="0004564E">
      <w:rPr>
        <w:rStyle w:val="a6"/>
        <w:rFonts w:ascii="宋体" w:hAnsi="宋体" w:hint="eastAsia"/>
        <w:sz w:val="28"/>
        <w:szCs w:val="28"/>
      </w:rPr>
      <w:fldChar w:fldCharType="begin"/>
    </w:r>
    <w:r>
      <w:rPr>
        <w:rStyle w:val="a6"/>
        <w:rFonts w:ascii="宋体" w:hAnsi="宋体" w:hint="eastAsia"/>
        <w:sz w:val="28"/>
        <w:szCs w:val="28"/>
      </w:rPr>
      <w:instrText xml:space="preserve">PAGE  </w:instrText>
    </w:r>
    <w:r w:rsidR="0004564E">
      <w:rPr>
        <w:rStyle w:val="a6"/>
        <w:rFonts w:ascii="宋体" w:hAnsi="宋体" w:hint="eastAsia"/>
        <w:sz w:val="28"/>
        <w:szCs w:val="28"/>
      </w:rPr>
      <w:fldChar w:fldCharType="separate"/>
    </w:r>
    <w:r w:rsidR="00907837">
      <w:rPr>
        <w:rStyle w:val="a6"/>
        <w:rFonts w:ascii="宋体" w:hAnsi="宋体"/>
        <w:noProof/>
        <w:sz w:val="28"/>
        <w:szCs w:val="28"/>
      </w:rPr>
      <w:t>2</w:t>
    </w:r>
    <w:r w:rsidR="0004564E">
      <w:rPr>
        <w:rStyle w:val="a6"/>
        <w:rFonts w:ascii="宋体" w:hAnsi="宋体" w:hint="eastAsia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2AC" w:rsidRDefault="00D552AC" w:rsidP="008418B2">
    <w:pPr>
      <w:pStyle w:val="a4"/>
      <w:jc w:val="right"/>
    </w:pPr>
    <w:r w:rsidRPr="00294D2D">
      <w:rPr>
        <w:rStyle w:val="a6"/>
        <w:rFonts w:ascii="宋体" w:hAnsi="宋体" w:hint="eastAsia"/>
        <w:sz w:val="28"/>
        <w:szCs w:val="28"/>
      </w:rPr>
      <w:t xml:space="preserve">— </w:t>
    </w:r>
    <w:r w:rsidR="0004564E" w:rsidRPr="00294D2D">
      <w:rPr>
        <w:rStyle w:val="a6"/>
        <w:rFonts w:ascii="宋体" w:hAnsi="宋体"/>
        <w:sz w:val="28"/>
        <w:szCs w:val="28"/>
      </w:rPr>
      <w:fldChar w:fldCharType="begin"/>
    </w:r>
    <w:r w:rsidRPr="00294D2D">
      <w:rPr>
        <w:rStyle w:val="a6"/>
        <w:rFonts w:ascii="宋体" w:hAnsi="宋体"/>
        <w:sz w:val="28"/>
        <w:szCs w:val="28"/>
      </w:rPr>
      <w:instrText xml:space="preserve">PAGE  </w:instrText>
    </w:r>
    <w:r w:rsidR="0004564E" w:rsidRPr="00294D2D">
      <w:rPr>
        <w:rStyle w:val="a6"/>
        <w:rFonts w:ascii="宋体" w:hAnsi="宋体"/>
        <w:sz w:val="28"/>
        <w:szCs w:val="28"/>
      </w:rPr>
      <w:fldChar w:fldCharType="separate"/>
    </w:r>
    <w:r w:rsidR="00907837">
      <w:rPr>
        <w:rStyle w:val="a6"/>
        <w:rFonts w:ascii="宋体" w:hAnsi="宋体"/>
        <w:noProof/>
        <w:sz w:val="28"/>
        <w:szCs w:val="28"/>
      </w:rPr>
      <w:t>10</w:t>
    </w:r>
    <w:r w:rsidR="0004564E" w:rsidRPr="00294D2D">
      <w:rPr>
        <w:rStyle w:val="a6"/>
        <w:rFonts w:ascii="宋体" w:hAnsi="宋体"/>
        <w:sz w:val="28"/>
        <w:szCs w:val="28"/>
      </w:rPr>
      <w:fldChar w:fldCharType="end"/>
    </w:r>
    <w:r w:rsidRPr="00294D2D">
      <w:rPr>
        <w:rStyle w:val="a6"/>
        <w:rFonts w:ascii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3A5" w:rsidRDefault="008B63A5" w:rsidP="007A7A20">
      <w:r>
        <w:separator/>
      </w:r>
    </w:p>
  </w:footnote>
  <w:footnote w:type="continuationSeparator" w:id="1">
    <w:p w:rsidR="008B63A5" w:rsidRDefault="008B63A5" w:rsidP="007A7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87AFF"/>
    <w:multiLevelType w:val="hybridMultilevel"/>
    <w:tmpl w:val="59F0DF8A"/>
    <w:lvl w:ilvl="0" w:tplc="365E0EE4">
      <w:start w:val="1"/>
      <w:numFmt w:val="chineseCountingThousand"/>
      <w:lvlText w:val="第%1条 "/>
      <w:lvlJc w:val="left"/>
      <w:pPr>
        <w:ind w:left="1696" w:hanging="420"/>
      </w:pPr>
      <w:rPr>
        <w:rFonts w:ascii="方正楷体简体" w:eastAsia="方正楷体简体"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-80" w:hanging="420"/>
      </w:pPr>
    </w:lvl>
    <w:lvl w:ilvl="2" w:tplc="0409001B" w:tentative="1">
      <w:start w:val="1"/>
      <w:numFmt w:val="lowerRoman"/>
      <w:lvlText w:val="%3."/>
      <w:lvlJc w:val="right"/>
      <w:pPr>
        <w:ind w:left="340" w:hanging="420"/>
      </w:pPr>
    </w:lvl>
    <w:lvl w:ilvl="3" w:tplc="0409000F" w:tentative="1">
      <w:start w:val="1"/>
      <w:numFmt w:val="decimal"/>
      <w:lvlText w:val="%4."/>
      <w:lvlJc w:val="left"/>
      <w:pPr>
        <w:ind w:left="760" w:hanging="420"/>
      </w:pPr>
    </w:lvl>
    <w:lvl w:ilvl="4" w:tplc="04090019" w:tentative="1">
      <w:start w:val="1"/>
      <w:numFmt w:val="lowerLetter"/>
      <w:lvlText w:val="%5)"/>
      <w:lvlJc w:val="left"/>
      <w:pPr>
        <w:ind w:left="1180" w:hanging="420"/>
      </w:pPr>
    </w:lvl>
    <w:lvl w:ilvl="5" w:tplc="0409001B" w:tentative="1">
      <w:start w:val="1"/>
      <w:numFmt w:val="lowerRoman"/>
      <w:lvlText w:val="%6."/>
      <w:lvlJc w:val="right"/>
      <w:pPr>
        <w:ind w:left="1600" w:hanging="420"/>
      </w:pPr>
    </w:lvl>
    <w:lvl w:ilvl="6" w:tplc="0409000F" w:tentative="1">
      <w:start w:val="1"/>
      <w:numFmt w:val="decimal"/>
      <w:lvlText w:val="%7."/>
      <w:lvlJc w:val="left"/>
      <w:pPr>
        <w:ind w:left="2020" w:hanging="420"/>
      </w:pPr>
    </w:lvl>
    <w:lvl w:ilvl="7" w:tplc="04090019" w:tentative="1">
      <w:start w:val="1"/>
      <w:numFmt w:val="lowerLetter"/>
      <w:lvlText w:val="%8)"/>
      <w:lvlJc w:val="left"/>
      <w:pPr>
        <w:ind w:left="2440" w:hanging="420"/>
      </w:pPr>
    </w:lvl>
    <w:lvl w:ilvl="8" w:tplc="0409001B" w:tentative="1">
      <w:start w:val="1"/>
      <w:numFmt w:val="lowerRoman"/>
      <w:lvlText w:val="%9."/>
      <w:lvlJc w:val="right"/>
      <w:pPr>
        <w:ind w:left="2860" w:hanging="420"/>
      </w:pPr>
    </w:lvl>
  </w:abstractNum>
  <w:abstractNum w:abstractNumId="1">
    <w:nsid w:val="4BA71141"/>
    <w:multiLevelType w:val="hybridMultilevel"/>
    <w:tmpl w:val="1D4C6C22"/>
    <w:lvl w:ilvl="0" w:tplc="C6788934">
      <w:start w:val="1"/>
      <w:numFmt w:val="japaneseCounting"/>
      <w:lvlText w:val="%1、"/>
      <w:lvlJc w:val="left"/>
      <w:pPr>
        <w:tabs>
          <w:tab w:val="num" w:pos="1341"/>
        </w:tabs>
        <w:ind w:left="134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61"/>
        </w:tabs>
        <w:ind w:left="146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1"/>
        </w:tabs>
        <w:ind w:left="188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1"/>
        </w:tabs>
        <w:ind w:left="230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1"/>
        </w:tabs>
        <w:ind w:left="272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1"/>
        </w:tabs>
        <w:ind w:left="314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1"/>
        </w:tabs>
        <w:ind w:left="356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1"/>
        </w:tabs>
        <w:ind w:left="398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1"/>
        </w:tabs>
        <w:ind w:left="4401" w:hanging="420"/>
      </w:pPr>
    </w:lvl>
  </w:abstractNum>
  <w:abstractNum w:abstractNumId="2">
    <w:nsid w:val="5822C753"/>
    <w:multiLevelType w:val="singleLevel"/>
    <w:tmpl w:val="A6BCE7BA"/>
    <w:lvl w:ilvl="0">
      <w:start w:val="1"/>
      <w:numFmt w:val="chineseCounting"/>
      <w:suff w:val="nothing"/>
      <w:lvlText w:val="%1、"/>
      <w:lvlJc w:val="left"/>
      <w:rPr>
        <w:rFonts w:ascii="方正黑体简体" w:eastAsia="方正黑体简体" w:hint="eastAsia"/>
      </w:rPr>
    </w:lvl>
  </w:abstractNum>
  <w:abstractNum w:abstractNumId="3">
    <w:nsid w:val="58286850"/>
    <w:multiLevelType w:val="singleLevel"/>
    <w:tmpl w:val="58286850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83BC42F"/>
    <w:multiLevelType w:val="singleLevel"/>
    <w:tmpl w:val="407431A0"/>
    <w:lvl w:ilvl="0">
      <w:start w:val="1"/>
      <w:numFmt w:val="chineseCounting"/>
      <w:suff w:val="space"/>
      <w:lvlText w:val="第%1条"/>
      <w:lvlJc w:val="left"/>
      <w:rPr>
        <w:rFonts w:ascii="方正黑体简体" w:eastAsia="方正黑体简体" w:hint="eastAsia"/>
        <w:b w:val="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7A20"/>
    <w:rsid w:val="00001314"/>
    <w:rsid w:val="000020E3"/>
    <w:rsid w:val="00006E51"/>
    <w:rsid w:val="000334BA"/>
    <w:rsid w:val="00035F5B"/>
    <w:rsid w:val="0004564E"/>
    <w:rsid w:val="000458A6"/>
    <w:rsid w:val="000E12F1"/>
    <w:rsid w:val="000E4DD6"/>
    <w:rsid w:val="001539E3"/>
    <w:rsid w:val="0016349D"/>
    <w:rsid w:val="002011CB"/>
    <w:rsid w:val="002137DA"/>
    <w:rsid w:val="00265927"/>
    <w:rsid w:val="00274D35"/>
    <w:rsid w:val="003272C0"/>
    <w:rsid w:val="00332E8D"/>
    <w:rsid w:val="00367EF1"/>
    <w:rsid w:val="003B5550"/>
    <w:rsid w:val="003C2D33"/>
    <w:rsid w:val="003D6313"/>
    <w:rsid w:val="003F0FE2"/>
    <w:rsid w:val="00462C6F"/>
    <w:rsid w:val="00464B4B"/>
    <w:rsid w:val="00496F14"/>
    <w:rsid w:val="004B3413"/>
    <w:rsid w:val="004F3963"/>
    <w:rsid w:val="00562B03"/>
    <w:rsid w:val="005A1FCE"/>
    <w:rsid w:val="005B2ADA"/>
    <w:rsid w:val="005D49ED"/>
    <w:rsid w:val="00637958"/>
    <w:rsid w:val="006853B3"/>
    <w:rsid w:val="006A3214"/>
    <w:rsid w:val="006A52DF"/>
    <w:rsid w:val="006A6BEE"/>
    <w:rsid w:val="006A7728"/>
    <w:rsid w:val="006E3FB0"/>
    <w:rsid w:val="00727D80"/>
    <w:rsid w:val="00790FCB"/>
    <w:rsid w:val="007A7A20"/>
    <w:rsid w:val="007C70E7"/>
    <w:rsid w:val="0080328A"/>
    <w:rsid w:val="008032FA"/>
    <w:rsid w:val="00807B2A"/>
    <w:rsid w:val="00830D7F"/>
    <w:rsid w:val="008349F2"/>
    <w:rsid w:val="008418B2"/>
    <w:rsid w:val="00842208"/>
    <w:rsid w:val="00853303"/>
    <w:rsid w:val="008963BE"/>
    <w:rsid w:val="008A65E0"/>
    <w:rsid w:val="008B63A5"/>
    <w:rsid w:val="008D1271"/>
    <w:rsid w:val="00907837"/>
    <w:rsid w:val="0093061E"/>
    <w:rsid w:val="00944C15"/>
    <w:rsid w:val="009D50F3"/>
    <w:rsid w:val="009E53D4"/>
    <w:rsid w:val="009F28EF"/>
    <w:rsid w:val="00A13F77"/>
    <w:rsid w:val="00A971A1"/>
    <w:rsid w:val="00AA4B8C"/>
    <w:rsid w:val="00AE50D9"/>
    <w:rsid w:val="00B12DB6"/>
    <w:rsid w:val="00B8014B"/>
    <w:rsid w:val="00BA3601"/>
    <w:rsid w:val="00BF6ABE"/>
    <w:rsid w:val="00C33774"/>
    <w:rsid w:val="00C455DB"/>
    <w:rsid w:val="00C6796F"/>
    <w:rsid w:val="00CA182D"/>
    <w:rsid w:val="00CA7A6B"/>
    <w:rsid w:val="00CE3CD6"/>
    <w:rsid w:val="00CF540B"/>
    <w:rsid w:val="00D1641D"/>
    <w:rsid w:val="00D552AC"/>
    <w:rsid w:val="00DA2DC2"/>
    <w:rsid w:val="00DA7FF0"/>
    <w:rsid w:val="00DB32CB"/>
    <w:rsid w:val="00E03B5C"/>
    <w:rsid w:val="00E11002"/>
    <w:rsid w:val="00E529DF"/>
    <w:rsid w:val="00EB72C5"/>
    <w:rsid w:val="00EF1054"/>
    <w:rsid w:val="00FC3FF6"/>
    <w:rsid w:val="00FF4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D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A7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7A2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7A7A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7A7A20"/>
    <w:rPr>
      <w:sz w:val="18"/>
      <w:szCs w:val="18"/>
    </w:rPr>
  </w:style>
  <w:style w:type="paragraph" w:styleId="a5">
    <w:name w:val="Balloon Text"/>
    <w:basedOn w:val="a"/>
    <w:link w:val="Char1"/>
    <w:semiHidden/>
    <w:rsid w:val="007A7A20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7A7A20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7A7A20"/>
  </w:style>
  <w:style w:type="paragraph" w:styleId="a7">
    <w:name w:val="Date"/>
    <w:basedOn w:val="a"/>
    <w:next w:val="a"/>
    <w:link w:val="Char2"/>
    <w:uiPriority w:val="99"/>
    <w:rsid w:val="007A7A20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日期 Char"/>
    <w:basedOn w:val="a0"/>
    <w:link w:val="a7"/>
    <w:uiPriority w:val="99"/>
    <w:rsid w:val="007A7A20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3"/>
    <w:rsid w:val="007A7A20"/>
    <w:pPr>
      <w:ind w:left="420" w:firstLine="120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正文文本缩进 Char"/>
    <w:basedOn w:val="a0"/>
    <w:link w:val="a8"/>
    <w:rsid w:val="007A7A20"/>
    <w:rPr>
      <w:rFonts w:ascii="Times New Roman" w:eastAsia="宋体" w:hAnsi="Times New Roman" w:cs="Times New Roman"/>
      <w:szCs w:val="24"/>
    </w:rPr>
  </w:style>
  <w:style w:type="paragraph" w:styleId="a9">
    <w:name w:val="Normal (Web)"/>
    <w:basedOn w:val="a"/>
    <w:uiPriority w:val="99"/>
    <w:unhideWhenUsed/>
    <w:qFormat/>
    <w:rsid w:val="007A7A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7A7A20"/>
    <w:pPr>
      <w:ind w:firstLineChars="200" w:firstLine="420"/>
    </w:pPr>
    <w:rPr>
      <w:rFonts w:ascii="Calibri" w:eastAsia="宋体" w:hAnsi="Calibri" w:cs="Times New Roman"/>
    </w:rPr>
  </w:style>
  <w:style w:type="character" w:styleId="ab">
    <w:name w:val="Strong"/>
    <w:basedOn w:val="a0"/>
    <w:uiPriority w:val="99"/>
    <w:qFormat/>
    <w:rsid w:val="007A7A20"/>
    <w:rPr>
      <w:b/>
      <w:bCs/>
    </w:rPr>
  </w:style>
  <w:style w:type="character" w:styleId="ac">
    <w:name w:val="Hyperlink"/>
    <w:basedOn w:val="a0"/>
    <w:uiPriority w:val="99"/>
    <w:unhideWhenUsed/>
    <w:rsid w:val="007A7A20"/>
    <w:rPr>
      <w:color w:val="0000FF"/>
      <w:u w:val="single"/>
    </w:rPr>
  </w:style>
  <w:style w:type="paragraph" w:styleId="2">
    <w:name w:val="Body Text Indent 2"/>
    <w:basedOn w:val="a"/>
    <w:link w:val="2Char"/>
    <w:uiPriority w:val="99"/>
    <w:rsid w:val="007A7A20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1"/>
    </w:rPr>
  </w:style>
  <w:style w:type="character" w:customStyle="1" w:styleId="2Char">
    <w:name w:val="正文文本缩进 2 Char"/>
    <w:basedOn w:val="a0"/>
    <w:link w:val="2"/>
    <w:uiPriority w:val="99"/>
    <w:rsid w:val="007A7A20"/>
    <w:rPr>
      <w:rFonts w:ascii="Times New Roman" w:eastAsia="宋体" w:hAnsi="Times New Roman" w:cs="Times New Roman"/>
      <w:szCs w:val="21"/>
    </w:rPr>
  </w:style>
  <w:style w:type="paragraph" w:styleId="ad">
    <w:name w:val="Plain Text"/>
    <w:basedOn w:val="a"/>
    <w:link w:val="Char4"/>
    <w:uiPriority w:val="99"/>
    <w:unhideWhenUsed/>
    <w:rsid w:val="007A7A20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0"/>
    <w:link w:val="ad"/>
    <w:uiPriority w:val="99"/>
    <w:rsid w:val="007A7A20"/>
    <w:rPr>
      <w:rFonts w:ascii="宋体" w:eastAsia="宋体" w:hAnsi="Courier New" w:cs="Times New Roman"/>
      <w:szCs w:val="20"/>
    </w:rPr>
  </w:style>
  <w:style w:type="paragraph" w:customStyle="1" w:styleId="New">
    <w:name w:val="正文 New"/>
    <w:rsid w:val="007A7A2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paragraph" w:customStyle="1" w:styleId="1">
    <w:name w:val="列出段落1"/>
    <w:basedOn w:val="a"/>
    <w:uiPriority w:val="34"/>
    <w:qFormat/>
    <w:rsid w:val="007A7A20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E71AF-D852-4A6E-BE11-3B91F6898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838</Words>
  <Characters>4778</Characters>
  <Application>Microsoft Office Word</Application>
  <DocSecurity>0</DocSecurity>
  <Lines>39</Lines>
  <Paragraphs>11</Paragraphs>
  <ScaleCrop>false</ScaleCrop>
  <Company>Microsoft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孙庆宇</dc:creator>
  <cp:keywords/>
  <dc:description/>
  <cp:lastModifiedBy>刘晓婷</cp:lastModifiedBy>
  <cp:revision>6</cp:revision>
  <dcterms:created xsi:type="dcterms:W3CDTF">2017-05-04T06:56:00Z</dcterms:created>
  <dcterms:modified xsi:type="dcterms:W3CDTF">2017-05-04T07:03:00Z</dcterms:modified>
</cp:coreProperties>
</file>