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7EA" w:rsidRPr="00CB0A1F" w:rsidRDefault="00CC37EA" w:rsidP="008F22A7">
      <w:pPr>
        <w:jc w:val="center"/>
        <w:rPr>
          <w:rFonts w:cs="Times New Roman"/>
          <w:b/>
          <w:bCs/>
          <w:sz w:val="36"/>
          <w:szCs w:val="36"/>
        </w:rPr>
      </w:pPr>
      <w:r w:rsidRPr="00CB0A1F">
        <w:rPr>
          <w:rFonts w:cs="宋体" w:hint="eastAsia"/>
          <w:b/>
          <w:bCs/>
          <w:sz w:val="36"/>
          <w:szCs w:val="36"/>
        </w:rPr>
        <w:t>原产地证明书签发证权力运行流程图</w:t>
      </w:r>
    </w:p>
    <w:p w:rsidR="00CC37EA" w:rsidRDefault="00CC37EA"/>
    <w:p w:rsidR="00CC37EA" w:rsidRDefault="00CC37EA">
      <w:r>
        <w:rPr>
          <w:noProof/>
        </w:rPr>
        <w:pict>
          <v:group id="组合 181" o:spid="_x0000_s1026" style="position:absolute;left:0;text-align:left;margin-left:-13.6pt;margin-top:11.75pt;width:416.3pt;height:287.6pt;z-index:251658240" coordorigin="2267,2376" coordsize="6535,6010">
            <v:rect id="Rectangle 166" o:spid="_x0000_s1027" style="position:absolute;left:3677;top:5968;width:2730;height:424;visibility:visible">
              <v:textbox style="mso-next-textbox:#Rectangle 166">
                <w:txbxContent>
                  <w:p w:rsidR="00CC37EA" w:rsidRPr="008F22A7" w:rsidRDefault="00CC37EA" w:rsidP="008F22A7">
                    <w:pPr>
                      <w:jc w:val="center"/>
                    </w:pPr>
                    <w:r w:rsidRPr="008F22A7">
                      <w:rPr>
                        <w:rFonts w:hint="eastAsia"/>
                      </w:rPr>
                      <w:t>企业申请签发原产地证书</w:t>
                    </w:r>
                  </w:p>
                </w:txbxContent>
              </v:textbox>
            </v:rect>
            <v:line id="Line 167" o:spid="_x0000_s1028" style="position:absolute;visibility:visible" from="5052,6402" to="5053,6714" o:connectortype="straight">
              <v:stroke endarrow="block"/>
            </v:line>
            <v:rect id="Rectangle 168" o:spid="_x0000_s1029" style="position:absolute;left:3687;top:6724;width:2730;height:410;visibility:visible">
              <v:textbox style="mso-next-textbox:#Rectangle 168">
                <w:txbxContent>
                  <w:p w:rsidR="00CC37EA" w:rsidRPr="008F22A7" w:rsidRDefault="00CC37EA" w:rsidP="008F22A7">
                    <w:pPr>
                      <w:jc w:val="center"/>
                    </w:pPr>
                    <w:r w:rsidRPr="008F22A7">
                      <w:rPr>
                        <w:rFonts w:hint="eastAsia"/>
                      </w:rPr>
                      <w:t>检验检疫窗口人员审核</w:t>
                    </w:r>
                  </w:p>
                </w:txbxContent>
              </v:textbox>
            </v:rect>
            <v:rect id="Rectangle 169" o:spid="_x0000_s1030" style="position:absolute;left:2267;top:7594;width:2730;height:792;visibility:visible">
              <v:textbox style="mso-next-textbox:#Rectangle 169">
                <w:txbxContent>
                  <w:p w:rsidR="00CC37EA" w:rsidRPr="008F22A7" w:rsidRDefault="00CC37EA" w:rsidP="008F22A7">
                    <w:pPr>
                      <w:jc w:val="center"/>
                    </w:pPr>
                    <w:r w:rsidRPr="008F22A7">
                      <w:rPr>
                        <w:rFonts w:hint="eastAsia"/>
                      </w:rPr>
                      <w:t>符合要求的，受理申请并签发原产地证书</w:t>
                    </w:r>
                  </w:p>
                </w:txbxContent>
              </v:textbox>
            </v:rect>
            <v:rect id="Rectangle 170" o:spid="_x0000_s1031" style="position:absolute;left:5837;top:7628;width:2730;height:484;visibility:visible">
              <v:textbox style="mso-next-textbox:#Rectangle 170">
                <w:txbxContent>
                  <w:p w:rsidR="00CC37EA" w:rsidRPr="008F22A7" w:rsidRDefault="00CC37EA" w:rsidP="008F22A7">
                    <w:pPr>
                      <w:jc w:val="center"/>
                    </w:pPr>
                    <w:r w:rsidRPr="008F22A7">
                      <w:rPr>
                        <w:rFonts w:hint="eastAsia"/>
                      </w:rPr>
                      <w:t>不符合要求，退回重发申请</w:t>
                    </w:r>
                  </w:p>
                </w:txbxContent>
              </v:textbox>
            </v:rect>
            <v:line id="Line 171" o:spid="_x0000_s1032" style="position:absolute;visibility:visible" from="3947,7144" to="3948,7612" o:connectortype="straight">
              <v:stroke endarrow="block"/>
            </v:line>
            <v:line id="Line 172" o:spid="_x0000_s1033" style="position:absolute;visibility:visible" from="6257,7144" to="6258,7612" o:connectortype="straight">
              <v:stroke endarrow="block"/>
            </v:line>
            <v:line id="Line 173" o:spid="_x0000_s1034" style="position:absolute;rotation:-90;flip:x y;visibility:visible" from="7057,5530" to="7057,6790" o:connectortype="straight">
              <v:stroke endarrow="block"/>
            </v:line>
            <v:rect id="Rectangle 174" o:spid="_x0000_s1035" style="position:absolute;left:3792;top:2376;width:2730;height:468;visibility:visible">
              <v:textbox style="mso-next-textbox:#Rectangle 174">
                <w:txbxContent>
                  <w:p w:rsidR="00CC37EA" w:rsidRPr="008F22A7" w:rsidRDefault="00CC37EA" w:rsidP="008F22A7">
                    <w:pPr>
                      <w:jc w:val="center"/>
                      <w:rPr>
                        <w:rFonts w:cs="Times New Roman"/>
                      </w:rPr>
                    </w:pPr>
                    <w:r w:rsidRPr="008F22A7">
                      <w:rPr>
                        <w:rFonts w:hint="eastAsia"/>
                      </w:rPr>
                      <w:t>企业申请备案</w:t>
                    </w:r>
                  </w:p>
                </w:txbxContent>
              </v:textbox>
            </v:rect>
            <v:rect id="Rectangle 175" o:spid="_x0000_s1036" style="position:absolute;left:3477;top:3312;width:3570;height:775;visibility:visible">
              <v:textbox style="mso-next-textbox:#Rectangle 175">
                <w:txbxContent>
                  <w:p w:rsidR="00CC37EA" w:rsidRPr="008F22A7" w:rsidRDefault="00CC37EA" w:rsidP="008F22A7">
                    <w:pPr>
                      <w:jc w:val="center"/>
                    </w:pPr>
                    <w:r w:rsidRPr="008F22A7">
                      <w:rPr>
                        <w:rFonts w:hint="eastAsia"/>
                      </w:rPr>
                      <w:t>检疫检疫检务部门受理（当天）、审核（当天）、产品调查（不算时限内）</w:t>
                    </w:r>
                  </w:p>
                </w:txbxContent>
              </v:textbox>
            </v:rect>
            <v:rect id="Rectangle 176" o:spid="_x0000_s1037" style="position:absolute;left:2427;top:4566;width:2987;height:445;visibility:visible">
              <v:textbox style="mso-next-textbox:#Rectangle 176">
                <w:txbxContent>
                  <w:p w:rsidR="00CC37EA" w:rsidRPr="008F22A7" w:rsidRDefault="00CC37EA" w:rsidP="008F22A7">
                    <w:pPr>
                      <w:jc w:val="center"/>
                    </w:pPr>
                    <w:r w:rsidRPr="008F22A7">
                      <w:rPr>
                        <w:rFonts w:hint="eastAsia"/>
                      </w:rPr>
                      <w:t>符合要求的，予以备案（当天）</w:t>
                    </w:r>
                  </w:p>
                </w:txbxContent>
              </v:textbox>
            </v:rect>
            <v:rect id="Rectangle 177" o:spid="_x0000_s1038" style="position:absolute;left:5577;top:4566;width:3225;height:445;visibility:visible">
              <v:textbox style="mso-next-textbox:#Rectangle 177">
                <w:txbxContent>
                  <w:p w:rsidR="00CC37EA" w:rsidRPr="008F22A7" w:rsidRDefault="00CC37EA" w:rsidP="008F22A7">
                    <w:pPr>
                      <w:jc w:val="center"/>
                    </w:pPr>
                    <w:r w:rsidRPr="008F22A7">
                      <w:rPr>
                        <w:rFonts w:hint="eastAsia"/>
                      </w:rPr>
                      <w:t>不符合要求的，退回重新申请</w:t>
                    </w:r>
                  </w:p>
                </w:txbxContent>
              </v:textbox>
            </v:rect>
            <v:line id="Line 178" o:spid="_x0000_s1039" style="position:absolute;rotation:-90;flip:x y;visibility:visible" from="7220,1919" to="7220,3284" o:connectortype="straight">
              <v:stroke endarrow="block"/>
            </v:line>
            <v:line id="Line 179" o:spid="_x0000_s1040" style="position:absolute;rotation:-90;flip:x y;visibility:visible" from="3873,4332" to="4341,4332" o:connectortype="straight">
              <v:stroke endarrow="block"/>
            </v:line>
            <v:line id="Line 180" o:spid="_x0000_s1041" style="position:absolute;rotation:-90;flip:x y;visibility:visible" from="3744,5496" to="4680,5496" o:connectortype="straight">
              <v:stroke endarrow="block"/>
            </v:line>
            <v:line id="Line 181" o:spid="_x0000_s1042" style="position:absolute;rotation:-90;flip:x y;visibility:visible" from="4608,3078" to="5076,3078" o:connectortype="straight">
              <v:stroke endarrow="block"/>
            </v:line>
            <v:line id="Line 182" o:spid="_x0000_s1043" style="position:absolute;rotation:-90;flip:x y;visibility:visible" from="5973,4332" to="6441,4332" o:connectortype="straight">
              <v:stroke endarrow="block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83" o:spid="_x0000_s1044" type="#_x0000_t32" style="position:absolute;left:7902;top:2590;width:0;height:1976;visibility:visible" o:connectortype="straight"/>
            <v:shape id="AutoShape 184" o:spid="_x0000_s1045" type="#_x0000_t32" style="position:absolute;left:7687;top:6160;width:0;height:1468;visibility:visible" o:connectortype="straight"/>
          </v:group>
        </w:pict>
      </w:r>
    </w:p>
    <w:p w:rsidR="00CC37EA" w:rsidRDefault="00CC37EA"/>
    <w:p w:rsidR="00CC37EA" w:rsidRDefault="00CC37EA"/>
    <w:p w:rsidR="00CC37EA" w:rsidRDefault="00CC37EA"/>
    <w:p w:rsidR="00CC37EA" w:rsidRDefault="00CC37EA"/>
    <w:p w:rsidR="00CC37EA" w:rsidRDefault="00CC37EA"/>
    <w:p w:rsidR="00CC37EA" w:rsidRDefault="00CC37EA"/>
    <w:p w:rsidR="00CC37EA" w:rsidRDefault="00CC37EA"/>
    <w:p w:rsidR="00CC37EA" w:rsidRDefault="00CC37EA"/>
    <w:p w:rsidR="00CC37EA" w:rsidRDefault="00CC37EA"/>
    <w:p w:rsidR="00CC37EA" w:rsidRDefault="00CC37EA"/>
    <w:p w:rsidR="00CC37EA" w:rsidRDefault="00CC37EA"/>
    <w:p w:rsidR="00CC37EA" w:rsidRDefault="00CC37EA"/>
    <w:p w:rsidR="00CC37EA" w:rsidRDefault="00CC37EA"/>
    <w:p w:rsidR="00CC37EA" w:rsidRDefault="00CC37EA"/>
    <w:p w:rsidR="00CC37EA" w:rsidRDefault="00CC37EA"/>
    <w:p w:rsidR="00CC37EA" w:rsidRDefault="00CC37EA"/>
    <w:p w:rsidR="00CC37EA" w:rsidRDefault="00CC37EA"/>
    <w:p w:rsidR="00CC37EA" w:rsidRDefault="00CC37EA"/>
    <w:p w:rsidR="00CC37EA" w:rsidRDefault="00CC37EA"/>
    <w:p w:rsidR="00CC37EA" w:rsidRDefault="00CC37EA"/>
    <w:p w:rsidR="00CC37EA" w:rsidRDefault="00CC37EA"/>
    <w:p w:rsidR="00CC37EA" w:rsidRDefault="00CC37EA"/>
    <w:p w:rsidR="00CC37EA" w:rsidRDefault="00CC37EA"/>
    <w:p w:rsidR="00CC37EA" w:rsidRDefault="00CC37EA"/>
    <w:p w:rsidR="00CC37EA" w:rsidRDefault="00CC37EA"/>
    <w:p w:rsidR="00CC37EA" w:rsidRDefault="00CC37EA"/>
    <w:p w:rsidR="00CC37EA" w:rsidRDefault="00CC37EA"/>
    <w:p w:rsidR="00CC37EA" w:rsidRDefault="00CC37EA"/>
    <w:p w:rsidR="00CC37EA" w:rsidRDefault="00CC37EA"/>
    <w:p w:rsidR="00CC37EA" w:rsidRDefault="00CC37EA"/>
    <w:p w:rsidR="00CC37EA" w:rsidRDefault="00CC37EA" w:rsidP="008F22A7">
      <w:pPr>
        <w:snapToGrid w:val="0"/>
        <w:spacing w:line="260" w:lineRule="exact"/>
        <w:jc w:val="left"/>
        <w:rPr>
          <w:rFonts w:ascii="仿宋" w:eastAsia="仿宋" w:hAnsi="仿宋" w:cs="Times New Roman"/>
          <w:sz w:val="18"/>
          <w:szCs w:val="18"/>
          <w:lang w:val="zh-C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监督渠道：宝坻局投诉举报电话</w:t>
      </w:r>
      <w:r>
        <w:rPr>
          <w:rFonts w:ascii="仿宋" w:eastAsia="仿宋" w:hAnsi="仿宋"/>
          <w:sz w:val="18"/>
          <w:szCs w:val="18"/>
          <w:lang w:val="zh-CN"/>
        </w:rPr>
        <w:t>022-82683462</w:t>
      </w:r>
    </w:p>
    <w:p w:rsidR="00CC37EA" w:rsidRPr="008F22A7" w:rsidRDefault="00CC37EA"/>
    <w:sectPr w:rsidR="00CC37EA" w:rsidRPr="008F22A7" w:rsidSect="00817A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7EA" w:rsidRDefault="00CC37EA" w:rsidP="007F25B7">
      <w:r>
        <w:separator/>
      </w:r>
    </w:p>
  </w:endnote>
  <w:endnote w:type="continuationSeparator" w:id="0">
    <w:p w:rsidR="00CC37EA" w:rsidRDefault="00CC37EA" w:rsidP="007F25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7EA" w:rsidRDefault="00CC37EA" w:rsidP="007F25B7">
      <w:r>
        <w:separator/>
      </w:r>
    </w:p>
  </w:footnote>
  <w:footnote w:type="continuationSeparator" w:id="0">
    <w:p w:rsidR="00CC37EA" w:rsidRDefault="00CC37EA" w:rsidP="007F25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22A7"/>
    <w:rsid w:val="00027B2C"/>
    <w:rsid w:val="00132C6A"/>
    <w:rsid w:val="002820AA"/>
    <w:rsid w:val="004424C4"/>
    <w:rsid w:val="004D111F"/>
    <w:rsid w:val="00527769"/>
    <w:rsid w:val="005371F6"/>
    <w:rsid w:val="00685898"/>
    <w:rsid w:val="007F25B7"/>
    <w:rsid w:val="00817ADB"/>
    <w:rsid w:val="008F22A7"/>
    <w:rsid w:val="00A6261A"/>
    <w:rsid w:val="00A76825"/>
    <w:rsid w:val="00BA24CF"/>
    <w:rsid w:val="00CB0A1F"/>
    <w:rsid w:val="00CC37EA"/>
    <w:rsid w:val="00D53C30"/>
    <w:rsid w:val="00FA7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2A7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F22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F22A7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F25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F25B7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11</Words>
  <Characters>67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杨廷剑</dc:creator>
  <cp:keywords/>
  <dc:description/>
  <cp:lastModifiedBy>Administrator</cp:lastModifiedBy>
  <cp:revision>4</cp:revision>
  <dcterms:created xsi:type="dcterms:W3CDTF">2015-09-28T07:22:00Z</dcterms:created>
  <dcterms:modified xsi:type="dcterms:W3CDTF">2016-10-10T02:28:00Z</dcterms:modified>
</cp:coreProperties>
</file>