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26" w:rsidRDefault="00727426" w:rsidP="002E338B"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销毁权力运行流程图</w:t>
      </w:r>
    </w:p>
    <w:p w:rsidR="00727426" w:rsidRDefault="00727426" w:rsidP="002E338B">
      <w:pPr>
        <w:spacing w:line="240" w:lineRule="exact"/>
        <w:rPr>
          <w:rFonts w:cs="Times New Roman"/>
        </w:rPr>
      </w:pPr>
    </w:p>
    <w:p w:rsidR="00727426" w:rsidRPr="002E338B" w:rsidRDefault="00727426" w:rsidP="002E338B">
      <w:pPr>
        <w:rPr>
          <w:rFonts w:cs="Times New Roman"/>
        </w:rPr>
      </w:pP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5pt;margin-top:12.75pt;width:27pt;height:84.45pt;z-index:251657728" o:regroupid="1">
            <v:textbox style="layout-flow:vertical-ideographic;mso-next-textbox:#_x0000_s1026">
              <w:txbxContent>
                <w:p w:rsidR="00727426" w:rsidRPr="00E971B4" w:rsidRDefault="00727426" w:rsidP="002E338B">
                  <w:pPr>
                    <w:rPr>
                      <w:rFonts w:ascii="仿宋_GB2312" w:eastAsia="仿宋_GB2312" w:cs="Times New Roman"/>
                      <w:b/>
                      <w:bCs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完善报检资料</w:t>
                  </w:r>
                </w:p>
              </w:txbxContent>
            </v:textbox>
          </v:shap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line id="_x0000_s1027" style="position:absolute;left:0;text-align:left;flip:y;z-index:251655680" from="291.85pt,11.45pt" to="291.85pt,66.05pt" o:regroupid="1"/>
        </w:pict>
      </w:r>
      <w:r>
        <w:rPr>
          <w:noProof/>
        </w:rPr>
        <w:pict>
          <v:shape id="_x0000_s1028" type="#_x0000_t202" style="position:absolute;left:0;text-align:left;margin-left:165.1pt;margin-top:3.45pt;width:97.05pt;height:29.7pt;z-index:251646464" o:regroupid="1">
            <v:textbox style="mso-next-textbox:#_x0000_s1028">
              <w:txbxContent>
                <w:p w:rsidR="00727426" w:rsidRPr="00E971B4" w:rsidRDefault="00727426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进境报检</w:t>
                  </w:r>
                </w:p>
              </w:txbxContent>
            </v:textbox>
          </v:shap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line id="_x0000_s1029" style="position:absolute;left:0;text-align:left;flip:x;z-index:251656704" from="262.9pt,.2pt" to="289.9pt,.2pt" o:regroupid="1">
            <v:stroke endarrow="block"/>
          </v:lin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line id="_x0000_s1030" style="position:absolute;left:0;text-align:left;z-index:251652608" from="210.85pt,3.65pt" to="210.85pt,19.25pt" o:regroupid="1">
            <v:stroke endarrow="block"/>
          </v:lin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shape id="_x0000_s1031" type="#_x0000_t202" style="position:absolute;left:0;text-align:left;margin-left:57.1pt;margin-top:1.65pt;width:81.75pt;height:39pt;z-index:251660800" o:regroupid="1">
            <v:textbox style="mso-next-textbox:#_x0000_s1031">
              <w:txbxContent>
                <w:p w:rsidR="00727426" w:rsidRPr="00E971B4" w:rsidRDefault="00727426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不符合条件直接责令销毁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165.85pt;margin-top:3.65pt;width:97.05pt;height:30.1pt;z-index:251653632" o:regroupid="1">
            <v:textbox style="mso-next-textbox:#_x0000_s1032">
              <w:txbxContent>
                <w:p w:rsidR="00727426" w:rsidRPr="00E971B4" w:rsidRDefault="00727426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受理报检</w:t>
                  </w:r>
                </w:p>
              </w:txbxContent>
            </v:textbox>
          </v:shap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line id="_x0000_s1033" style="position:absolute;left:0;text-align:left;z-index:251668992" from="261pt,3.6pt" to="4in,3.6pt">
            <v:stroke endarrow="block"/>
          </v:line>
        </w:pict>
      </w:r>
      <w:r>
        <w:rPr>
          <w:noProof/>
        </w:rPr>
        <w:pict>
          <v:line id="_x0000_s1034" style="position:absolute;left:0;text-align:left;flip:x;z-index:251659776" from="138.85pt,9.45pt" to="165.85pt,9.45pt" o:regroupid="1">
            <v:stroke endarrow="block"/>
          </v:line>
        </w:pict>
      </w:r>
      <w:r>
        <w:rPr>
          <w:noProof/>
        </w:rPr>
        <w:pict>
          <v:line id="_x0000_s1035" style="position:absolute;left:0;text-align:left;z-index:251654656" from="264.1pt,3.45pt" to="291.1pt,3.45pt" o:regroupid="1"/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line id="_x0000_s1036" style="position:absolute;left:0;text-align:left;z-index:251658752" from="210.1pt,3.45pt" to="210.85pt,19.25pt" o:regroupid="1">
            <v:stroke endarrow="block"/>
          </v:lin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shape id="_x0000_s1037" type="#_x0000_t202" style="position:absolute;left:0;text-align:left;margin-left:129.1pt;margin-top:3.65pt;width:174.75pt;height:30.1pt;z-index:251647488" o:regroupid="1">
            <v:textbox style="mso-next-textbox:#_x0000_s1037">
              <w:txbxContent>
                <w:p w:rsidR="00727426" w:rsidRPr="00E971B4" w:rsidRDefault="00727426" w:rsidP="00A93A5B">
                  <w:pPr>
                    <w:jc w:val="center"/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检验检疫</w:t>
                  </w:r>
                </w:p>
                <w:p w:rsidR="00727426" w:rsidRDefault="00727426" w:rsidP="00A93A5B">
                  <w:pPr>
                    <w:jc w:val="center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727426" w:rsidRPr="002E338B" w:rsidRDefault="00727426" w:rsidP="002E338B">
      <w:pPr>
        <w:rPr>
          <w:rFonts w:cs="Times New Roman"/>
        </w:rPr>
      </w:pP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line id="_x0000_s1038" style="position:absolute;left:0;text-align:left;z-index:251662848" from="133.8pt,2.35pt" to="133.8pt,63.85pt" o:regroupid="1">
            <v:stroke endarrow="block"/>
          </v:line>
        </w:pict>
      </w:r>
      <w:r>
        <w:rPr>
          <w:noProof/>
        </w:rPr>
        <w:pict>
          <v:line id="_x0000_s1039" style="position:absolute;left:0;text-align:left;z-index:251661824" from="269.55pt,1.65pt" to="269.55pt,40.65pt" o:regroupid="1">
            <v:stroke endarrow="block"/>
          </v:line>
        </w:pict>
      </w:r>
    </w:p>
    <w:p w:rsidR="00727426" w:rsidRPr="002E338B" w:rsidRDefault="00727426" w:rsidP="002E338B">
      <w:pPr>
        <w:rPr>
          <w:rFonts w:cs="Times New Roman"/>
        </w:rPr>
      </w:pP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shape id="_x0000_s1040" type="#_x0000_t202" style="position:absolute;left:0;text-align:left;margin-left:246.1pt;margin-top:9.45pt;width:53.25pt;height:23.2pt;z-index:251649536" o:regroupid="1">
            <v:textbox style="mso-next-textbox:#_x0000_s1040">
              <w:txbxContent>
                <w:p w:rsidR="00727426" w:rsidRPr="00E971B4" w:rsidRDefault="00727426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不合格</w:t>
                  </w:r>
                </w:p>
              </w:txbxContent>
            </v:textbox>
          </v:shap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shape id="_x0000_s1041" type="#_x0000_t202" style="position:absolute;left:0;text-align:left;margin-left:177pt;margin-top:11.4pt;width:61.5pt;height:32.65pt;z-index:251651584" o:regroupid="1">
            <v:textbox style="mso-next-textbox:#_x0000_s1041">
              <w:txbxContent>
                <w:p w:rsidR="00727426" w:rsidRPr="00E971B4" w:rsidRDefault="00727426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除害处理</w:t>
                  </w:r>
                </w:p>
              </w:txbxContent>
            </v:textbox>
          </v:shap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shape id="_x0000_s1042" type="#_x0000_t202" style="position:absolute;left:0;text-align:left;margin-left:96.55pt;margin-top:1.45pt;width:62.25pt;height:33.35pt;z-index:251648512" o:regroupid="1">
            <v:textbox style="mso-next-textbox:#_x0000_s1042">
              <w:txbxContent>
                <w:p w:rsidR="00727426" w:rsidRPr="00E971B4" w:rsidRDefault="00727426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合格放行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3" style="position:absolute;left:0;text-align:left;z-index:251663872" from="269.55pt,2.15pt" to="269.55pt,70.7pt" o:regroupid="1">
            <v:stroke endarrow="block"/>
          </v:line>
        </w:pict>
      </w:r>
      <w:r>
        <w:rPr>
          <w:noProof/>
        </w:rPr>
        <w:pict>
          <v:line id="_x0000_s1044" style="position:absolute;left:0;text-align:left;flip:x;z-index:251667968" from="238.5pt,14.65pt" to="269.55pt,14.65pt">
            <v:stroke endarrow="block"/>
          </v:line>
        </w:pict>
      </w:r>
      <w:r>
        <w:rPr>
          <w:noProof/>
        </w:rPr>
        <w:pict>
          <v:line id="_x0000_s1045" style="position:absolute;left:0;text-align:left;flip:x;z-index:251666944" from="158.5pt,14.65pt" to="177pt,14.65pt">
            <v:stroke endarrow="block"/>
          </v:line>
        </w:pict>
      </w: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line id="_x0000_s1046" style="position:absolute;left:0;text-align:left;flip:x;z-index:251665920" from="200.65pt,12.85pt" to="200.65pt,59.85pt">
            <v:stroke endarrow="block"/>
          </v:line>
        </w:pict>
      </w:r>
    </w:p>
    <w:p w:rsidR="00727426" w:rsidRPr="002E338B" w:rsidRDefault="00727426" w:rsidP="002E338B">
      <w:pPr>
        <w:rPr>
          <w:rFonts w:cs="Times New Roman"/>
        </w:rPr>
      </w:pPr>
    </w:p>
    <w:p w:rsidR="00727426" w:rsidRPr="002E338B" w:rsidRDefault="00727426" w:rsidP="002E338B">
      <w:pPr>
        <w:rPr>
          <w:rFonts w:cs="Times New Roman"/>
        </w:rPr>
      </w:pPr>
    </w:p>
    <w:p w:rsidR="00727426" w:rsidRPr="002E338B" w:rsidRDefault="00727426" w:rsidP="002E338B">
      <w:pPr>
        <w:rPr>
          <w:rFonts w:cs="Times New Roman"/>
        </w:rPr>
      </w:pPr>
      <w:r>
        <w:rPr>
          <w:noProof/>
        </w:rPr>
        <w:pict>
          <v:shape id="_x0000_s1047" type="#_x0000_t202" style="position:absolute;left:0;text-align:left;margin-left:246.1pt;margin-top:13.05pt;width:149.9pt;height:41.25pt;z-index:251664896">
            <v:textbox style="mso-next-textbox:#_x0000_s1047">
              <w:txbxContent>
                <w:p w:rsidR="00727426" w:rsidRPr="00E971B4" w:rsidRDefault="00727426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涉及人身财产安全、健康、环境保护项目不合格的，直接责令销毁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left:0;text-align:left;margin-left:96.55pt;margin-top:13.05pt;width:128.75pt;height:39pt;z-index:251650560" o:regroupid="1">
            <v:textbox style="mso-next-textbox:#_x0000_s1048">
              <w:txbxContent>
                <w:p w:rsidR="00727426" w:rsidRPr="00E971B4" w:rsidRDefault="00727426" w:rsidP="002E338B">
                  <w:pPr>
                    <w:rPr>
                      <w:rFonts w:ascii="仿宋_GB2312" w:eastAsia="仿宋_GB2312" w:cs="Times New Roman"/>
                      <w:sz w:val="18"/>
                      <w:szCs w:val="18"/>
                    </w:rPr>
                  </w:pPr>
                  <w:r w:rsidRPr="00E971B4">
                    <w:rPr>
                      <w:rFonts w:ascii="仿宋_GB2312" w:eastAsia="仿宋_GB2312" w:cs="仿宋_GB2312" w:hint="eastAsia"/>
                      <w:sz w:val="18"/>
                      <w:szCs w:val="18"/>
                    </w:rPr>
                    <w:t>无法除害处理或除害处理不合格的，责令销毁</w:t>
                  </w:r>
                </w:p>
              </w:txbxContent>
            </v:textbox>
          </v:shape>
        </w:pict>
      </w:r>
    </w:p>
    <w:p w:rsidR="00727426" w:rsidRPr="002E338B" w:rsidRDefault="00727426" w:rsidP="002E338B">
      <w:pPr>
        <w:rPr>
          <w:rFonts w:cs="Times New Roman"/>
        </w:rPr>
      </w:pPr>
      <w:bookmarkStart w:id="0" w:name="_GoBack"/>
      <w:bookmarkEnd w:id="0"/>
    </w:p>
    <w:p w:rsidR="00727426" w:rsidRPr="002E338B" w:rsidRDefault="00727426" w:rsidP="002E338B">
      <w:pPr>
        <w:rPr>
          <w:rFonts w:cs="Times New Roman"/>
        </w:rPr>
      </w:pPr>
    </w:p>
    <w:p w:rsidR="00727426" w:rsidRPr="00F27A3C" w:rsidRDefault="00727426" w:rsidP="002E338B">
      <w:pPr>
        <w:rPr>
          <w:rFonts w:cs="Times New Roman"/>
          <w:sz w:val="24"/>
          <w:szCs w:val="24"/>
        </w:rPr>
      </w:pPr>
    </w:p>
    <w:p w:rsidR="00727426" w:rsidRDefault="00727426" w:rsidP="00F27A3C">
      <w:pPr>
        <w:snapToGrid w:val="0"/>
        <w:spacing w:line="260" w:lineRule="exact"/>
        <w:jc w:val="left"/>
        <w:rPr>
          <w:rFonts w:cs="Times New Roman"/>
          <w:b/>
          <w:bCs/>
          <w:sz w:val="24"/>
          <w:szCs w:val="24"/>
        </w:rPr>
      </w:pPr>
    </w:p>
    <w:p w:rsidR="00727426" w:rsidRDefault="00727426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727426" w:rsidRDefault="00727426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727426" w:rsidRDefault="00727426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727426" w:rsidRDefault="00727426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727426" w:rsidRDefault="00727426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727426" w:rsidRDefault="00727426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727426" w:rsidRDefault="00727426" w:rsidP="00F27A3C">
      <w:pPr>
        <w:snapToGrid w:val="0"/>
        <w:spacing w:line="260" w:lineRule="exact"/>
        <w:jc w:val="left"/>
        <w:rPr>
          <w:rFonts w:ascii="仿宋_GB2312" w:eastAsia="仿宋_GB2312" w:hAnsi="仿宋" w:cs="Times New Roman"/>
          <w:sz w:val="18"/>
          <w:szCs w:val="18"/>
          <w:lang w:val="zh-CN"/>
        </w:rPr>
      </w:pPr>
    </w:p>
    <w:p w:rsidR="00727426" w:rsidRPr="00F27A3C" w:rsidRDefault="00727426" w:rsidP="002E338B">
      <w:pPr>
        <w:tabs>
          <w:tab w:val="left" w:pos="3941"/>
        </w:tabs>
        <w:spacing w:line="240" w:lineRule="exact"/>
        <w:rPr>
          <w:rFonts w:cs="Times New Roman"/>
        </w:rPr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>022-12365</w:t>
      </w:r>
    </w:p>
    <w:sectPr w:rsidR="00727426" w:rsidRPr="00F27A3C" w:rsidSect="002E338B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426" w:rsidRDefault="00727426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27426" w:rsidRDefault="00727426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426" w:rsidRDefault="00727426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27426" w:rsidRDefault="00727426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048A"/>
    <w:rsid w:val="00033685"/>
    <w:rsid w:val="00033693"/>
    <w:rsid w:val="00035EBF"/>
    <w:rsid w:val="00053365"/>
    <w:rsid w:val="00071391"/>
    <w:rsid w:val="00073F48"/>
    <w:rsid w:val="000A26E9"/>
    <w:rsid w:val="000A5A18"/>
    <w:rsid w:val="000C6A1E"/>
    <w:rsid w:val="000D114B"/>
    <w:rsid w:val="001209AA"/>
    <w:rsid w:val="00173DF9"/>
    <w:rsid w:val="00176C55"/>
    <w:rsid w:val="001872A0"/>
    <w:rsid w:val="001B3CD0"/>
    <w:rsid w:val="001C06BD"/>
    <w:rsid w:val="001C0CD6"/>
    <w:rsid w:val="00244A41"/>
    <w:rsid w:val="00290722"/>
    <w:rsid w:val="002D5C17"/>
    <w:rsid w:val="002E338B"/>
    <w:rsid w:val="003312AB"/>
    <w:rsid w:val="00333E83"/>
    <w:rsid w:val="00343EB9"/>
    <w:rsid w:val="00352153"/>
    <w:rsid w:val="00391517"/>
    <w:rsid w:val="003C5C99"/>
    <w:rsid w:val="003E6CDB"/>
    <w:rsid w:val="00401FA9"/>
    <w:rsid w:val="004049F5"/>
    <w:rsid w:val="00441E49"/>
    <w:rsid w:val="00456F7B"/>
    <w:rsid w:val="00495FD5"/>
    <w:rsid w:val="004C0C11"/>
    <w:rsid w:val="004C434C"/>
    <w:rsid w:val="004D7270"/>
    <w:rsid w:val="00523F02"/>
    <w:rsid w:val="00565582"/>
    <w:rsid w:val="00576782"/>
    <w:rsid w:val="005A77AE"/>
    <w:rsid w:val="005B5EEC"/>
    <w:rsid w:val="005C38DF"/>
    <w:rsid w:val="005F1552"/>
    <w:rsid w:val="005F4DDA"/>
    <w:rsid w:val="005F6C16"/>
    <w:rsid w:val="00615ADB"/>
    <w:rsid w:val="006475BE"/>
    <w:rsid w:val="006570EA"/>
    <w:rsid w:val="00661C12"/>
    <w:rsid w:val="00670760"/>
    <w:rsid w:val="00673809"/>
    <w:rsid w:val="006766D8"/>
    <w:rsid w:val="006A2D9D"/>
    <w:rsid w:val="006B63DB"/>
    <w:rsid w:val="006C1433"/>
    <w:rsid w:val="006D4EAA"/>
    <w:rsid w:val="00723066"/>
    <w:rsid w:val="00727426"/>
    <w:rsid w:val="0076245D"/>
    <w:rsid w:val="00763E96"/>
    <w:rsid w:val="007C52A7"/>
    <w:rsid w:val="008054AC"/>
    <w:rsid w:val="008076D1"/>
    <w:rsid w:val="008211D2"/>
    <w:rsid w:val="00860F11"/>
    <w:rsid w:val="00885DE7"/>
    <w:rsid w:val="008A254F"/>
    <w:rsid w:val="0092425C"/>
    <w:rsid w:val="00966CDA"/>
    <w:rsid w:val="0098273D"/>
    <w:rsid w:val="009B699D"/>
    <w:rsid w:val="009C5785"/>
    <w:rsid w:val="009D69B0"/>
    <w:rsid w:val="009E4BF2"/>
    <w:rsid w:val="009F2FCE"/>
    <w:rsid w:val="00A31774"/>
    <w:rsid w:val="00A343C5"/>
    <w:rsid w:val="00A3467B"/>
    <w:rsid w:val="00A440EA"/>
    <w:rsid w:val="00A646B4"/>
    <w:rsid w:val="00A7733B"/>
    <w:rsid w:val="00A81068"/>
    <w:rsid w:val="00A93A5B"/>
    <w:rsid w:val="00AA7D34"/>
    <w:rsid w:val="00AB59C8"/>
    <w:rsid w:val="00AC4B91"/>
    <w:rsid w:val="00AE5AE7"/>
    <w:rsid w:val="00B0329E"/>
    <w:rsid w:val="00B075C9"/>
    <w:rsid w:val="00B31A8C"/>
    <w:rsid w:val="00B35F38"/>
    <w:rsid w:val="00B423E2"/>
    <w:rsid w:val="00B46185"/>
    <w:rsid w:val="00B50C4D"/>
    <w:rsid w:val="00B54D73"/>
    <w:rsid w:val="00B71A70"/>
    <w:rsid w:val="00B86647"/>
    <w:rsid w:val="00BB3758"/>
    <w:rsid w:val="00BE7F13"/>
    <w:rsid w:val="00C334F7"/>
    <w:rsid w:val="00C464B1"/>
    <w:rsid w:val="00C47177"/>
    <w:rsid w:val="00C508F9"/>
    <w:rsid w:val="00C746B7"/>
    <w:rsid w:val="00C77CE2"/>
    <w:rsid w:val="00CA7AE3"/>
    <w:rsid w:val="00CB5C4A"/>
    <w:rsid w:val="00CF2B54"/>
    <w:rsid w:val="00CF4B60"/>
    <w:rsid w:val="00D33E89"/>
    <w:rsid w:val="00D3785D"/>
    <w:rsid w:val="00D43B68"/>
    <w:rsid w:val="00D76645"/>
    <w:rsid w:val="00D87B16"/>
    <w:rsid w:val="00DA6E82"/>
    <w:rsid w:val="00DA7FB7"/>
    <w:rsid w:val="00DD0BEB"/>
    <w:rsid w:val="00DD43AF"/>
    <w:rsid w:val="00E07423"/>
    <w:rsid w:val="00E0785A"/>
    <w:rsid w:val="00E34EE6"/>
    <w:rsid w:val="00E54C5F"/>
    <w:rsid w:val="00E6313F"/>
    <w:rsid w:val="00E80581"/>
    <w:rsid w:val="00E86C31"/>
    <w:rsid w:val="00E96B8D"/>
    <w:rsid w:val="00E971B4"/>
    <w:rsid w:val="00ED0FB7"/>
    <w:rsid w:val="00F12B12"/>
    <w:rsid w:val="00F212F4"/>
    <w:rsid w:val="00F27A3C"/>
    <w:rsid w:val="00F73CFD"/>
    <w:rsid w:val="00FA6CEC"/>
    <w:rsid w:val="00FC33EA"/>
    <w:rsid w:val="00FE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4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13</Words>
  <Characters>75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退运 (是否单列？还是归为检疫检疫后续处理的一个环节或者行政处罚的手段？)</dc:title>
  <dc:subject/>
  <dc:creator>Administrator</dc:creator>
  <cp:keywords/>
  <dc:description/>
  <cp:lastModifiedBy>user</cp:lastModifiedBy>
  <cp:revision>14</cp:revision>
  <dcterms:created xsi:type="dcterms:W3CDTF">2015-09-15T06:59:00Z</dcterms:created>
  <dcterms:modified xsi:type="dcterms:W3CDTF">2016-10-25T07:09:00Z</dcterms:modified>
</cp:coreProperties>
</file>