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623" w:rsidRDefault="000E2623" w:rsidP="009032EE">
      <w:pPr>
        <w:jc w:val="center"/>
        <w:rPr>
          <w:rFonts w:cs="宋体"/>
          <w:b/>
          <w:bCs/>
          <w:sz w:val="36"/>
          <w:szCs w:val="36"/>
        </w:rPr>
      </w:pPr>
      <w:r w:rsidRPr="00755171">
        <w:rPr>
          <w:rFonts w:cs="宋体" w:hint="eastAsia"/>
          <w:b/>
          <w:bCs/>
          <w:sz w:val="36"/>
          <w:szCs w:val="36"/>
        </w:rPr>
        <w:t>出口食品生产企业国外卫生注册推荐权力运行流程图</w:t>
      </w:r>
    </w:p>
    <w:p w:rsidR="00EC750B" w:rsidRPr="00755171" w:rsidRDefault="00EC750B" w:rsidP="009032EE">
      <w:pPr>
        <w:jc w:val="center"/>
        <w:rPr>
          <w:rFonts w:cs="Times New Roman"/>
          <w:b/>
          <w:bCs/>
          <w:sz w:val="36"/>
          <w:szCs w:val="36"/>
        </w:rPr>
      </w:pPr>
    </w:p>
    <w:p w:rsidR="00EC750B" w:rsidRDefault="00EC750B" w:rsidP="00EC750B">
      <w:pPr>
        <w:widowControl/>
        <w:spacing w:line="360" w:lineRule="atLeast"/>
        <w:ind w:firstLineChars="250" w:firstLine="700"/>
        <w:rPr>
          <w:rFonts w:cs="Times New Roman"/>
          <w:noProof/>
          <w:sz w:val="28"/>
          <w:szCs w:val="28"/>
        </w:rPr>
      </w:pPr>
    </w:p>
    <w:p w:rsidR="00EC750B" w:rsidRDefault="001743F4" w:rsidP="00EC750B">
      <w:pPr>
        <w:widowControl/>
        <w:spacing w:line="360" w:lineRule="atLeast"/>
        <w:ind w:firstLineChars="250" w:firstLine="700"/>
        <w:jc w:val="center"/>
        <w:rPr>
          <w:rFonts w:cs="Times New Roman"/>
          <w:noProof/>
          <w:sz w:val="28"/>
          <w:szCs w:val="28"/>
        </w:rPr>
      </w:pPr>
      <w:r>
        <w:rPr>
          <w:rFonts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0;margin-top:0;width:180.55pt;height:100pt;z-index:1;mso-width-percent:400;mso-height-percent:200;mso-position-horizontal:center;mso-width-percent:400;mso-height-percent:200;mso-width-relative:margin;mso-height-relative:margin">
            <v:textbox style="mso-fit-shape-to-text:t">
              <w:txbxContent>
                <w:p w:rsidR="00EC750B" w:rsidRPr="00EC750B" w:rsidRDefault="00EC750B" w:rsidP="00EC750B">
                  <w:pPr>
                    <w:jc w:val="center"/>
                    <w:rPr>
                      <w:rFonts w:ascii="仿宋" w:eastAsia="仿宋" w:hAnsi="仿宋"/>
                      <w:sz w:val="28"/>
                      <w:szCs w:val="28"/>
                    </w:rPr>
                  </w:pPr>
                  <w:r w:rsidRPr="00EC750B">
                    <w:rPr>
                      <w:rFonts w:ascii="仿宋" w:eastAsia="仿宋" w:hAnsi="仿宋" w:cs="仿宋_GB2312" w:hint="eastAsia"/>
                      <w:sz w:val="28"/>
                      <w:szCs w:val="28"/>
                    </w:rPr>
                    <w:t>获备案企业申请对外注册</w:t>
                  </w:r>
                </w:p>
              </w:txbxContent>
            </v:textbox>
          </v:shape>
        </w:pict>
      </w:r>
    </w:p>
    <w:p w:rsidR="00EC750B" w:rsidRDefault="001743F4" w:rsidP="00EC750B">
      <w:pPr>
        <w:widowControl/>
        <w:spacing w:line="360" w:lineRule="atLeast"/>
        <w:ind w:firstLineChars="250" w:firstLine="700"/>
        <w:rPr>
          <w:rFonts w:cs="Times New Roman"/>
          <w:noProof/>
          <w:sz w:val="28"/>
          <w:szCs w:val="28"/>
        </w:rPr>
      </w:pPr>
      <w:r>
        <w:rPr>
          <w:rFonts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233.85pt;margin-top:8.35pt;width:0;height:57.35pt;z-index:2" o:connectortype="straight">
            <v:stroke endarrow="block"/>
          </v:shape>
        </w:pict>
      </w:r>
    </w:p>
    <w:p w:rsidR="00EC750B" w:rsidRDefault="00EC750B" w:rsidP="00EC750B">
      <w:pPr>
        <w:widowControl/>
        <w:spacing w:line="360" w:lineRule="atLeast"/>
        <w:ind w:firstLineChars="250" w:firstLine="700"/>
        <w:rPr>
          <w:rFonts w:cs="Times New Roman"/>
          <w:noProof/>
          <w:sz w:val="28"/>
          <w:szCs w:val="28"/>
        </w:rPr>
      </w:pPr>
    </w:p>
    <w:p w:rsidR="00EC750B" w:rsidRDefault="001743F4" w:rsidP="00EC750B">
      <w:pPr>
        <w:widowControl/>
        <w:spacing w:line="360" w:lineRule="atLeast"/>
        <w:ind w:firstLineChars="250" w:firstLine="700"/>
        <w:rPr>
          <w:rFonts w:cs="Times New Roman"/>
          <w:noProof/>
          <w:sz w:val="28"/>
          <w:szCs w:val="28"/>
        </w:rPr>
      </w:pPr>
      <w:r>
        <w:rPr>
          <w:rFonts w:cs="Times New Roman"/>
          <w:noProof/>
          <w:sz w:val="28"/>
          <w:szCs w:val="28"/>
        </w:rPr>
        <w:pict>
          <v:shape id="_x0000_s1052" type="#_x0000_t202" style="position:absolute;left:0;text-align:left;margin-left:144.95pt;margin-top:3.3pt;width:191.95pt;height:39.15pt;z-index:3;mso-width-percent:400;mso-height-percent:200;mso-width-percent:400;mso-height-percent:200;mso-width-relative:margin;mso-height-relative:margin">
            <v:textbox style="mso-fit-shape-to-text:t">
              <w:txbxContent>
                <w:p w:rsidR="00EC750B" w:rsidRPr="00EC750B" w:rsidRDefault="00EC750B" w:rsidP="00EC750B">
                  <w:pPr>
                    <w:jc w:val="center"/>
                    <w:rPr>
                      <w:rFonts w:ascii="仿宋" w:eastAsia="仿宋" w:hAnsi="仿宋"/>
                      <w:sz w:val="28"/>
                      <w:szCs w:val="28"/>
                    </w:rPr>
                  </w:pPr>
                  <w:r w:rsidRPr="00EC750B">
                    <w:rPr>
                      <w:rFonts w:ascii="仿宋" w:eastAsia="仿宋" w:hAnsi="仿宋" w:cs="仿宋_GB2312"/>
                      <w:sz w:val="28"/>
                      <w:szCs w:val="28"/>
                    </w:rPr>
                    <w:t>10</w:t>
                  </w:r>
                  <w:r w:rsidRPr="00EC750B">
                    <w:rPr>
                      <w:rFonts w:ascii="仿宋" w:eastAsia="仿宋" w:hAnsi="仿宋" w:cs="仿宋_GB2312" w:hint="eastAsia"/>
                      <w:sz w:val="28"/>
                      <w:szCs w:val="28"/>
                    </w:rPr>
                    <w:t>个工作日内受理、预评审</w:t>
                  </w:r>
                </w:p>
              </w:txbxContent>
            </v:textbox>
          </v:shape>
        </w:pict>
      </w:r>
    </w:p>
    <w:p w:rsidR="000E2623" w:rsidRPr="00755171" w:rsidRDefault="001743F4" w:rsidP="00EC750B">
      <w:pPr>
        <w:widowControl/>
        <w:spacing w:line="360" w:lineRule="atLeast"/>
        <w:ind w:firstLineChars="250" w:firstLine="525"/>
        <w:rPr>
          <w:rFonts w:cs="Times New Roman"/>
          <w:noProof/>
          <w:sz w:val="28"/>
          <w:szCs w:val="28"/>
        </w:rPr>
      </w:pPr>
      <w:r w:rsidRPr="001743F4">
        <w:rPr>
          <w:rFonts w:cs="Times New Roman"/>
          <w:noProof/>
        </w:rPr>
        <w:pict>
          <v:shape id="_x0000_s1053" type="#_x0000_t32" style="position:absolute;left:0;text-align:left;margin-left:233.85pt;margin-top:11.25pt;width:0;height:57.35pt;z-index:4" o:connectortype="straight">
            <v:stroke endarrow="block"/>
          </v:shape>
        </w:pict>
      </w:r>
    </w:p>
    <w:p w:rsidR="000E2623" w:rsidRDefault="000E2623" w:rsidP="0092425C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1743F4" w:rsidP="000F38BB">
      <w:pPr>
        <w:rPr>
          <w:rFonts w:cs="Times New Roman"/>
        </w:rPr>
      </w:pPr>
      <w:r>
        <w:rPr>
          <w:rFonts w:cs="Times New Roman"/>
          <w:noProof/>
        </w:rPr>
        <w:pict>
          <v:shape id="_x0000_s1054" type="#_x0000_t202" style="position:absolute;left:0;text-align:left;margin-left:144.95pt;margin-top:6.6pt;width:191.95pt;height:39.15pt;z-index:5;mso-width-percent:400;mso-height-percent:200;mso-width-percent:400;mso-height-percent:200;mso-width-relative:margin;mso-height-relative:margin">
            <v:textbox style="mso-fit-shape-to-text:t">
              <w:txbxContent>
                <w:p w:rsidR="00EC750B" w:rsidRPr="00EC750B" w:rsidRDefault="00EC750B" w:rsidP="00EC750B">
                  <w:pPr>
                    <w:jc w:val="center"/>
                    <w:rPr>
                      <w:rFonts w:ascii="仿宋" w:eastAsia="仿宋" w:hAnsi="仿宋"/>
                      <w:sz w:val="28"/>
                      <w:szCs w:val="28"/>
                    </w:rPr>
                  </w:pPr>
                  <w:r w:rsidRPr="00EC750B">
                    <w:rPr>
                      <w:rFonts w:ascii="仿宋" w:eastAsia="仿宋" w:hAnsi="仿宋" w:hint="eastAsia"/>
                      <w:sz w:val="28"/>
                      <w:szCs w:val="28"/>
                    </w:rPr>
                    <w:t>预审结果上报天津局</w:t>
                  </w:r>
                </w:p>
              </w:txbxContent>
            </v:textbox>
          </v:shape>
        </w:pict>
      </w: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1743F4" w:rsidP="000F38BB">
      <w:pPr>
        <w:rPr>
          <w:rFonts w:cs="Times New Roman"/>
        </w:rPr>
      </w:pPr>
      <w:r>
        <w:rPr>
          <w:rFonts w:cs="Times New Roman"/>
          <w:noProof/>
        </w:rPr>
        <w:pict>
          <v:shape id="_x0000_s1057" type="#_x0000_t32" style="position:absolute;left:0;text-align:left;margin-left:233.85pt;margin-top:-.65pt;width:0;height:57.35pt;z-index:7" o:connectortype="straight">
            <v:stroke endarrow="block"/>
          </v:shape>
        </w:pict>
      </w: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1743F4" w:rsidP="00D8355D">
      <w:pPr>
        <w:jc w:val="center"/>
        <w:rPr>
          <w:rFonts w:cs="Times New Roman"/>
        </w:rPr>
      </w:pPr>
      <w:r>
        <w:rPr>
          <w:rFonts w:cs="Times New Roman"/>
          <w:noProof/>
        </w:rPr>
        <w:pict>
          <v:shape id="_x0000_s1056" type="#_x0000_t202" style="position:absolute;left:0;text-align:left;margin-left:144.95pt;margin-top:9.9pt;width:191.95pt;height:39.15pt;z-index:6;mso-width-percent:400;mso-height-percent:200;mso-width-percent:400;mso-height-percent:200;mso-width-relative:margin;mso-height-relative:margin">
            <v:textbox style="mso-fit-shape-to-text:t">
              <w:txbxContent>
                <w:p w:rsidR="00D8355D" w:rsidRPr="00D8355D" w:rsidRDefault="00D8355D" w:rsidP="00D8355D">
                  <w:pPr>
                    <w:jc w:val="center"/>
                    <w:rPr>
                      <w:rFonts w:ascii="仿宋" w:eastAsia="仿宋" w:hAnsi="仿宋"/>
                      <w:sz w:val="28"/>
                      <w:szCs w:val="28"/>
                    </w:rPr>
                  </w:pPr>
                  <w:r w:rsidRPr="00D8355D">
                    <w:rPr>
                      <w:rFonts w:ascii="仿宋" w:eastAsia="仿宋" w:hAnsi="仿宋" w:hint="eastAsia"/>
                      <w:sz w:val="28"/>
                      <w:szCs w:val="28"/>
                    </w:rPr>
                    <w:t>对获证企业实施监管</w:t>
                  </w:r>
                </w:p>
              </w:txbxContent>
            </v:textbox>
          </v:shape>
        </w:pict>
      </w: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0E2623" w:rsidRDefault="000E2623" w:rsidP="000F38BB">
      <w:pPr>
        <w:rPr>
          <w:rFonts w:cs="Times New Roman"/>
        </w:rPr>
      </w:pPr>
    </w:p>
    <w:p w:rsidR="000E2623" w:rsidRDefault="000E2623" w:rsidP="000F38BB">
      <w:pPr>
        <w:rPr>
          <w:rFonts w:cs="Times New Roman"/>
        </w:rPr>
      </w:pPr>
    </w:p>
    <w:p w:rsidR="000E2623" w:rsidRDefault="000E2623" w:rsidP="000F38BB">
      <w:pPr>
        <w:rPr>
          <w:rFonts w:cs="Times New Roman"/>
        </w:rPr>
      </w:pPr>
    </w:p>
    <w:p w:rsidR="00CD0467" w:rsidRDefault="00CD0467" w:rsidP="00CD0467">
      <w:pPr>
        <w:spacing w:line="240" w:lineRule="exact"/>
      </w:pPr>
    </w:p>
    <w:p w:rsidR="000E2623" w:rsidRPr="00CD0467" w:rsidRDefault="000E2623" w:rsidP="000F38BB">
      <w:pPr>
        <w:rPr>
          <w:rFonts w:cs="Times New Roman"/>
        </w:rPr>
      </w:pPr>
    </w:p>
    <w:sectPr w:rsidR="000E2623" w:rsidRPr="00CD0467" w:rsidSect="00B62960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8BA" w:rsidRDefault="00E108BA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E108BA" w:rsidRDefault="00E108BA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8BA" w:rsidRDefault="00E108BA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E108BA" w:rsidRDefault="00E108BA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3685"/>
    <w:rsid w:val="00053365"/>
    <w:rsid w:val="00054517"/>
    <w:rsid w:val="000557DF"/>
    <w:rsid w:val="000A26E9"/>
    <w:rsid w:val="000A5A18"/>
    <w:rsid w:val="000C4437"/>
    <w:rsid w:val="000C6529"/>
    <w:rsid w:val="000E2623"/>
    <w:rsid w:val="000E36E8"/>
    <w:rsid w:val="000F38BB"/>
    <w:rsid w:val="001307D7"/>
    <w:rsid w:val="001464E8"/>
    <w:rsid w:val="001743F4"/>
    <w:rsid w:val="001A2CC4"/>
    <w:rsid w:val="001C770B"/>
    <w:rsid w:val="002130DE"/>
    <w:rsid w:val="00224CDD"/>
    <w:rsid w:val="00231B52"/>
    <w:rsid w:val="00236AD9"/>
    <w:rsid w:val="00276D96"/>
    <w:rsid w:val="002F339B"/>
    <w:rsid w:val="00317497"/>
    <w:rsid w:val="00322E75"/>
    <w:rsid w:val="003312AB"/>
    <w:rsid w:val="003339B3"/>
    <w:rsid w:val="0037128E"/>
    <w:rsid w:val="003806AC"/>
    <w:rsid w:val="00391517"/>
    <w:rsid w:val="004208AA"/>
    <w:rsid w:val="00421663"/>
    <w:rsid w:val="0042291A"/>
    <w:rsid w:val="00435904"/>
    <w:rsid w:val="00456F7B"/>
    <w:rsid w:val="004645AA"/>
    <w:rsid w:val="004F2C28"/>
    <w:rsid w:val="0050626C"/>
    <w:rsid w:val="005201AC"/>
    <w:rsid w:val="00535F1B"/>
    <w:rsid w:val="00593C27"/>
    <w:rsid w:val="005B5EEC"/>
    <w:rsid w:val="005C38DF"/>
    <w:rsid w:val="005C6363"/>
    <w:rsid w:val="0060192A"/>
    <w:rsid w:val="00620A94"/>
    <w:rsid w:val="006475BE"/>
    <w:rsid w:val="00671F2B"/>
    <w:rsid w:val="006902B7"/>
    <w:rsid w:val="00696657"/>
    <w:rsid w:val="006A2D9D"/>
    <w:rsid w:val="006E68FB"/>
    <w:rsid w:val="00755171"/>
    <w:rsid w:val="00760955"/>
    <w:rsid w:val="007D081A"/>
    <w:rsid w:val="00821C69"/>
    <w:rsid w:val="00832F26"/>
    <w:rsid w:val="00850EAF"/>
    <w:rsid w:val="008666D5"/>
    <w:rsid w:val="009032EE"/>
    <w:rsid w:val="0092425C"/>
    <w:rsid w:val="0093026C"/>
    <w:rsid w:val="009805AF"/>
    <w:rsid w:val="009832F7"/>
    <w:rsid w:val="009C5785"/>
    <w:rsid w:val="009D0B48"/>
    <w:rsid w:val="009D69B0"/>
    <w:rsid w:val="009E0C88"/>
    <w:rsid w:val="009E0E9D"/>
    <w:rsid w:val="009F02B6"/>
    <w:rsid w:val="00A3467B"/>
    <w:rsid w:val="00A7733B"/>
    <w:rsid w:val="00A81068"/>
    <w:rsid w:val="00AB59C8"/>
    <w:rsid w:val="00B423E2"/>
    <w:rsid w:val="00B45C89"/>
    <w:rsid w:val="00B5351B"/>
    <w:rsid w:val="00B5364B"/>
    <w:rsid w:val="00B62960"/>
    <w:rsid w:val="00B80055"/>
    <w:rsid w:val="00B94BB1"/>
    <w:rsid w:val="00BA4581"/>
    <w:rsid w:val="00C464B1"/>
    <w:rsid w:val="00C54334"/>
    <w:rsid w:val="00C76E12"/>
    <w:rsid w:val="00CA7AE3"/>
    <w:rsid w:val="00CB5C4A"/>
    <w:rsid w:val="00CC75F4"/>
    <w:rsid w:val="00CD0467"/>
    <w:rsid w:val="00CE2B75"/>
    <w:rsid w:val="00CF2B54"/>
    <w:rsid w:val="00D021B9"/>
    <w:rsid w:val="00D02254"/>
    <w:rsid w:val="00D16FC7"/>
    <w:rsid w:val="00D64DE0"/>
    <w:rsid w:val="00D76645"/>
    <w:rsid w:val="00D8355D"/>
    <w:rsid w:val="00DA6E82"/>
    <w:rsid w:val="00E108BA"/>
    <w:rsid w:val="00E34EE6"/>
    <w:rsid w:val="00E50142"/>
    <w:rsid w:val="00E54C5F"/>
    <w:rsid w:val="00E72B88"/>
    <w:rsid w:val="00E96B8D"/>
    <w:rsid w:val="00EB2829"/>
    <w:rsid w:val="00EC750B"/>
    <w:rsid w:val="00F01841"/>
    <w:rsid w:val="00F214E5"/>
    <w:rsid w:val="00F47698"/>
    <w:rsid w:val="00F7532C"/>
    <w:rsid w:val="00FC5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  <o:rules v:ext="edit">
        <o:r id="V:Rule4" type="connector" idref="#_x0000_s1053"/>
        <o:r id="V:Rule5" type="connector" idref="#_x0000_s1051"/>
        <o:r id="V:Rule6" type="connector" idref="#_x0000_s105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styleId="a8">
    <w:name w:val="Balloon Text"/>
    <w:basedOn w:val="a"/>
    <w:link w:val="Char2"/>
    <w:uiPriority w:val="99"/>
    <w:semiHidden/>
    <w:locked/>
    <w:rsid w:val="00593C27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locked/>
    <w:rsid w:val="0042291A"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7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Company>mycomputer</Company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CN=张晖/OU=法制处/OU=空港局/OU=天津出入境检疫检验局/O=TJJU</cp:lastModifiedBy>
  <cp:revision>2</cp:revision>
  <cp:lastPrinted>2015-10-10T06:39:00Z</cp:lastPrinted>
  <dcterms:created xsi:type="dcterms:W3CDTF">2016-09-23T09:15:00Z</dcterms:created>
  <dcterms:modified xsi:type="dcterms:W3CDTF">2016-09-23T09:15:00Z</dcterms:modified>
</cp:coreProperties>
</file>