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B40" w:rsidRPr="00AB4275" w:rsidRDefault="00B63B40" w:rsidP="00B63B40">
      <w:pPr>
        <w:autoSpaceDE w:val="0"/>
        <w:autoSpaceDN w:val="0"/>
        <w:adjustRightInd w:val="0"/>
        <w:spacing w:beforeLines="50" w:before="156" w:afterLines="50" w:after="156" w:line="440" w:lineRule="exact"/>
        <w:jc w:val="center"/>
        <w:rPr>
          <w:rFonts w:ascii="黑体" w:eastAsia="黑体" w:hint="eastAsia"/>
          <w:b/>
          <w:bCs/>
          <w:sz w:val="32"/>
          <w:szCs w:val="32"/>
        </w:rPr>
      </w:pPr>
      <w:bookmarkStart w:id="0" w:name="_GoBack"/>
      <w:r w:rsidRPr="00AB4275">
        <w:rPr>
          <w:rFonts w:ascii="黑体" w:eastAsia="黑体" w:hint="eastAsia"/>
          <w:b/>
          <w:bCs/>
          <w:sz w:val="32"/>
          <w:szCs w:val="32"/>
        </w:rPr>
        <w:t>一般原产地证的填制说明</w:t>
      </w:r>
    </w:p>
    <w:bookmarkEnd w:id="0"/>
    <w:p w:rsidR="00B63B40" w:rsidRDefault="00B63B40" w:rsidP="00B63B40">
      <w:pPr>
        <w:autoSpaceDE w:val="0"/>
        <w:autoSpaceDN w:val="0"/>
        <w:adjustRightInd w:val="0"/>
        <w:spacing w:line="440" w:lineRule="exact"/>
        <w:ind w:firstLine="567"/>
        <w:rPr>
          <w:rFonts w:eastAsia="仿宋_GB2312" w:hint="eastAsia"/>
          <w:b/>
          <w:bCs/>
          <w:szCs w:val="18"/>
        </w:rPr>
      </w:pPr>
      <w:r>
        <w:rPr>
          <w:rFonts w:ascii="仿宋_GB2312" w:eastAsia="仿宋_GB2312" w:hint="eastAsia"/>
          <w:b/>
          <w:bCs/>
          <w:szCs w:val="18"/>
        </w:rPr>
        <w:t>第</w:t>
      </w:r>
      <w:r>
        <w:rPr>
          <w:rFonts w:ascii="仿宋_GB2312" w:eastAsia="仿宋_GB2312"/>
          <w:b/>
          <w:bCs/>
          <w:szCs w:val="18"/>
        </w:rPr>
        <w:t>1</w:t>
      </w:r>
      <w:proofErr w:type="gramStart"/>
      <w:r>
        <w:rPr>
          <w:rFonts w:ascii="仿宋_GB2312" w:eastAsia="仿宋_GB2312"/>
          <w:b/>
          <w:bCs/>
          <w:szCs w:val="18"/>
        </w:rPr>
        <w:t>栏</w:t>
      </w:r>
      <w:r>
        <w:rPr>
          <w:rFonts w:ascii="仿宋_GB2312" w:eastAsia="仿宋_GB2312" w:hint="eastAsia"/>
          <w:b/>
          <w:bCs/>
          <w:szCs w:val="18"/>
        </w:rPr>
        <w:t>出口</w:t>
      </w:r>
      <w:proofErr w:type="gramEnd"/>
      <w:r>
        <w:rPr>
          <w:rFonts w:ascii="仿宋_GB2312" w:eastAsia="仿宋_GB2312" w:hint="eastAsia"/>
          <w:b/>
          <w:bCs/>
          <w:szCs w:val="18"/>
        </w:rPr>
        <w:t>方</w:t>
      </w:r>
      <w:r>
        <w:rPr>
          <w:rFonts w:eastAsia="仿宋_GB2312"/>
          <w:b/>
          <w:bCs/>
          <w:szCs w:val="18"/>
        </w:rPr>
        <w:t>Export</w:t>
      </w:r>
      <w:r>
        <w:rPr>
          <w:rFonts w:eastAsia="仿宋_GB2312" w:hint="eastAsia"/>
          <w:b/>
          <w:bCs/>
          <w:szCs w:val="18"/>
        </w:rPr>
        <w:t>er</w:t>
      </w:r>
    </w:p>
    <w:p w:rsidR="00B63B40" w:rsidRDefault="00B63B40" w:rsidP="00B63B40">
      <w:pPr>
        <w:autoSpaceDE w:val="0"/>
        <w:autoSpaceDN w:val="0"/>
        <w:adjustRightInd w:val="0"/>
        <w:spacing w:line="440" w:lineRule="exact"/>
        <w:ind w:firstLine="567"/>
        <w:rPr>
          <w:rFonts w:ascii="仿宋_GB2312" w:eastAsia="仿宋_GB2312" w:hint="eastAsia"/>
          <w:bCs/>
          <w:szCs w:val="18"/>
        </w:rPr>
      </w:pPr>
      <w:r>
        <w:rPr>
          <w:rFonts w:ascii="仿宋_GB2312" w:eastAsia="仿宋_GB2312" w:hint="eastAsia"/>
          <w:bCs/>
          <w:szCs w:val="18"/>
        </w:rPr>
        <w:t>1、此栏用于</w:t>
      </w:r>
      <w:r w:rsidRPr="0035175E">
        <w:rPr>
          <w:rFonts w:ascii="仿宋_GB2312" w:eastAsia="仿宋_GB2312" w:hint="eastAsia"/>
          <w:bCs/>
          <w:szCs w:val="18"/>
        </w:rPr>
        <w:t>填写出口方的名称、详细地址及国家（地区）。出口商名称是指在中国工商行政管理局注册批准的名称、应与第11栏签章相符。</w:t>
      </w:r>
    </w:p>
    <w:p w:rsidR="00B63B40" w:rsidRDefault="00B63B40" w:rsidP="00B63B40">
      <w:pPr>
        <w:autoSpaceDE w:val="0"/>
        <w:autoSpaceDN w:val="0"/>
        <w:adjustRightInd w:val="0"/>
        <w:spacing w:line="440" w:lineRule="exact"/>
        <w:ind w:firstLine="567"/>
        <w:rPr>
          <w:rFonts w:ascii="仿宋_GB2312" w:eastAsia="仿宋_GB2312" w:hint="eastAsia"/>
          <w:bCs/>
          <w:szCs w:val="18"/>
        </w:rPr>
      </w:pPr>
      <w:r>
        <w:rPr>
          <w:rFonts w:ascii="仿宋_GB2312" w:eastAsia="仿宋_GB2312" w:hint="eastAsia"/>
          <w:bCs/>
          <w:szCs w:val="18"/>
        </w:rPr>
        <w:t>2、</w:t>
      </w:r>
      <w:r w:rsidRPr="0035175E">
        <w:rPr>
          <w:rFonts w:ascii="仿宋_GB2312" w:eastAsia="仿宋_GB2312" w:hint="eastAsia"/>
          <w:bCs/>
          <w:szCs w:val="18"/>
        </w:rPr>
        <w:t>若</w:t>
      </w:r>
      <w:proofErr w:type="gramStart"/>
      <w:r w:rsidRPr="0035175E">
        <w:rPr>
          <w:rFonts w:ascii="仿宋_GB2312" w:eastAsia="仿宋_GB2312" w:hint="eastAsia"/>
          <w:bCs/>
          <w:szCs w:val="18"/>
        </w:rPr>
        <w:t>经其它</w:t>
      </w:r>
      <w:proofErr w:type="gramEnd"/>
      <w:r w:rsidRPr="0035175E">
        <w:rPr>
          <w:rFonts w:ascii="仿宋_GB2312" w:eastAsia="仿宋_GB2312" w:hint="eastAsia"/>
          <w:bCs/>
          <w:szCs w:val="18"/>
        </w:rPr>
        <w:t>国家或地区需填写转口商名称时，可在出口商后面加填英文VIA，然后再填写转口商名称、地址和国家。</w:t>
      </w:r>
      <w:r>
        <w:rPr>
          <w:rFonts w:ascii="仿宋_GB2312" w:eastAsia="仿宋_GB2312" w:hint="eastAsia"/>
          <w:bCs/>
          <w:szCs w:val="18"/>
        </w:rPr>
        <w:t>不得出现on behalf of 的字样。</w:t>
      </w:r>
    </w:p>
    <w:p w:rsidR="00B63B40" w:rsidRPr="0035175E" w:rsidRDefault="00B63B40" w:rsidP="00B63B40">
      <w:pPr>
        <w:autoSpaceDE w:val="0"/>
        <w:autoSpaceDN w:val="0"/>
        <w:adjustRightInd w:val="0"/>
        <w:spacing w:line="440" w:lineRule="exact"/>
        <w:ind w:firstLine="567"/>
        <w:rPr>
          <w:rFonts w:ascii="仿宋_GB2312" w:eastAsia="仿宋_GB2312" w:hint="eastAsia"/>
          <w:bCs/>
          <w:szCs w:val="18"/>
        </w:rPr>
      </w:pPr>
      <w:r>
        <w:rPr>
          <w:rFonts w:ascii="仿宋_GB2312" w:eastAsia="仿宋_GB2312" w:hint="eastAsia"/>
          <w:bCs/>
          <w:szCs w:val="18"/>
        </w:rPr>
        <w:t>3、此</w:t>
      </w:r>
      <w:r w:rsidRPr="0035175E">
        <w:rPr>
          <w:rFonts w:ascii="仿宋_GB2312" w:eastAsia="仿宋_GB2312" w:hint="eastAsia"/>
          <w:bCs/>
          <w:szCs w:val="18"/>
        </w:rPr>
        <w:t>栏不得留空</w:t>
      </w:r>
      <w:r>
        <w:rPr>
          <w:rFonts w:ascii="仿宋_GB2312" w:eastAsia="仿宋_GB2312" w:hint="eastAsia"/>
          <w:bCs/>
          <w:szCs w:val="18"/>
        </w:rPr>
        <w:t>。</w:t>
      </w:r>
    </w:p>
    <w:p w:rsidR="00B63B40" w:rsidRPr="00C70B77" w:rsidRDefault="00B63B40" w:rsidP="00B63B40">
      <w:pPr>
        <w:autoSpaceDE w:val="0"/>
        <w:autoSpaceDN w:val="0"/>
        <w:adjustRightInd w:val="0"/>
        <w:spacing w:line="440" w:lineRule="exact"/>
        <w:ind w:firstLine="567"/>
        <w:rPr>
          <w:rFonts w:ascii="仿宋_GB2312" w:eastAsia="仿宋_GB2312" w:hint="eastAsia"/>
          <w:b/>
          <w:bCs/>
          <w:szCs w:val="18"/>
        </w:rPr>
      </w:pPr>
      <w:r w:rsidRPr="00C70B77">
        <w:rPr>
          <w:rFonts w:ascii="仿宋_GB2312" w:eastAsia="仿宋_GB2312" w:hint="eastAsia"/>
          <w:b/>
          <w:bCs/>
          <w:szCs w:val="18"/>
        </w:rPr>
        <w:t>第2栏收货方Consignee</w:t>
      </w:r>
    </w:p>
    <w:p w:rsidR="00B63B40" w:rsidRDefault="00B63B40" w:rsidP="00B63B40">
      <w:pPr>
        <w:autoSpaceDE w:val="0"/>
        <w:autoSpaceDN w:val="0"/>
        <w:adjustRightInd w:val="0"/>
        <w:spacing w:line="440" w:lineRule="exact"/>
        <w:ind w:firstLine="567"/>
        <w:rPr>
          <w:rFonts w:ascii="仿宋_GB2312" w:eastAsia="仿宋_GB2312" w:hint="eastAsia"/>
          <w:bCs/>
          <w:szCs w:val="18"/>
        </w:rPr>
      </w:pPr>
      <w:r>
        <w:rPr>
          <w:rFonts w:ascii="仿宋_GB2312" w:eastAsia="仿宋_GB2312" w:hint="eastAsia"/>
          <w:bCs/>
          <w:szCs w:val="18"/>
        </w:rPr>
        <w:t>1、此栏</w:t>
      </w:r>
      <w:r w:rsidRPr="0035175E">
        <w:rPr>
          <w:rFonts w:ascii="仿宋_GB2312" w:eastAsia="仿宋_GB2312" w:hint="eastAsia"/>
          <w:bCs/>
          <w:szCs w:val="18"/>
        </w:rPr>
        <w:t>应填写最终收货方的名称、详细地址及国家（地区）</w:t>
      </w:r>
      <w:r>
        <w:rPr>
          <w:rFonts w:ascii="仿宋_GB2312" w:eastAsia="仿宋_GB2312" w:hint="eastAsia"/>
          <w:bCs/>
          <w:szCs w:val="18"/>
        </w:rPr>
        <w:t>。</w:t>
      </w:r>
    </w:p>
    <w:p w:rsidR="00B63B40" w:rsidRDefault="00B63B40" w:rsidP="00B63B40">
      <w:pPr>
        <w:autoSpaceDE w:val="0"/>
        <w:autoSpaceDN w:val="0"/>
        <w:adjustRightInd w:val="0"/>
        <w:spacing w:line="440" w:lineRule="exact"/>
        <w:ind w:firstLine="567"/>
        <w:rPr>
          <w:rFonts w:ascii="仿宋_GB2312" w:eastAsia="仿宋_GB2312" w:hint="eastAsia"/>
          <w:bCs/>
          <w:szCs w:val="18"/>
        </w:rPr>
      </w:pPr>
      <w:r>
        <w:rPr>
          <w:rFonts w:ascii="仿宋_GB2312" w:eastAsia="仿宋_GB2312" w:hint="eastAsia"/>
          <w:bCs/>
          <w:szCs w:val="18"/>
        </w:rPr>
        <w:t>2、</w:t>
      </w:r>
      <w:r w:rsidRPr="0035175E">
        <w:rPr>
          <w:rFonts w:ascii="仿宋_GB2312" w:eastAsia="仿宋_GB2312" w:hint="eastAsia"/>
          <w:bCs/>
          <w:szCs w:val="18"/>
        </w:rPr>
        <w:t>若</w:t>
      </w:r>
      <w:proofErr w:type="gramStart"/>
      <w:r w:rsidRPr="0035175E">
        <w:rPr>
          <w:rFonts w:ascii="仿宋_GB2312" w:eastAsia="仿宋_GB2312" w:hint="eastAsia"/>
          <w:bCs/>
          <w:szCs w:val="18"/>
        </w:rPr>
        <w:t>经其它</w:t>
      </w:r>
      <w:proofErr w:type="gramEnd"/>
      <w:r w:rsidRPr="0035175E">
        <w:rPr>
          <w:rFonts w:ascii="仿宋_GB2312" w:eastAsia="仿宋_GB2312" w:hint="eastAsia"/>
          <w:bCs/>
          <w:szCs w:val="18"/>
        </w:rPr>
        <w:t>国家或地区需填写转口商名称时，可在</w:t>
      </w:r>
      <w:r>
        <w:rPr>
          <w:rFonts w:ascii="仿宋_GB2312" w:eastAsia="仿宋_GB2312" w:hint="eastAsia"/>
          <w:bCs/>
          <w:szCs w:val="18"/>
        </w:rPr>
        <w:t>收货方的名称</w:t>
      </w:r>
      <w:r w:rsidRPr="0035175E">
        <w:rPr>
          <w:rFonts w:ascii="仿宋_GB2312" w:eastAsia="仿宋_GB2312" w:hint="eastAsia"/>
          <w:bCs/>
          <w:szCs w:val="18"/>
        </w:rPr>
        <w:t>后面加填英文VIA，然后再填写转口商名称、地址和国家。</w:t>
      </w:r>
    </w:p>
    <w:p w:rsidR="00B63B40" w:rsidRPr="0035175E" w:rsidRDefault="00B63B40" w:rsidP="00B63B40">
      <w:pPr>
        <w:autoSpaceDE w:val="0"/>
        <w:autoSpaceDN w:val="0"/>
        <w:adjustRightInd w:val="0"/>
        <w:spacing w:line="440" w:lineRule="exact"/>
        <w:ind w:firstLine="567"/>
        <w:rPr>
          <w:rFonts w:ascii="仿宋_GB2312" w:eastAsia="仿宋_GB2312" w:hint="eastAsia"/>
          <w:bCs/>
          <w:szCs w:val="18"/>
        </w:rPr>
      </w:pPr>
      <w:r>
        <w:rPr>
          <w:rFonts w:ascii="仿宋_GB2312" w:eastAsia="仿宋_GB2312" w:hint="eastAsia"/>
          <w:bCs/>
          <w:szCs w:val="18"/>
        </w:rPr>
        <w:t>3、如果</w:t>
      </w:r>
      <w:r w:rsidRPr="0035175E">
        <w:rPr>
          <w:rFonts w:ascii="仿宋_GB2312" w:eastAsia="仿宋_GB2312" w:hint="eastAsia"/>
          <w:bCs/>
          <w:szCs w:val="18"/>
        </w:rPr>
        <w:t>贸易的需要，</w:t>
      </w:r>
      <w:r>
        <w:rPr>
          <w:rFonts w:ascii="仿宋_GB2312" w:eastAsia="仿宋_GB2312" w:hint="eastAsia"/>
          <w:bCs/>
          <w:szCs w:val="18"/>
        </w:rPr>
        <w:t>如</w:t>
      </w:r>
      <w:r w:rsidRPr="0035175E">
        <w:rPr>
          <w:rFonts w:ascii="仿宋_GB2312" w:eastAsia="仿宋_GB2312" w:hint="eastAsia"/>
          <w:bCs/>
          <w:szCs w:val="18"/>
        </w:rPr>
        <w:t>信用证规定所有单证收货人一栏留空，在这种情况下，此栏</w:t>
      </w:r>
      <w:r>
        <w:rPr>
          <w:rFonts w:ascii="仿宋_GB2312" w:eastAsia="仿宋_GB2312" w:hint="eastAsia"/>
          <w:bCs/>
          <w:szCs w:val="18"/>
        </w:rPr>
        <w:t>可填写</w:t>
      </w:r>
      <w:r w:rsidRPr="0035175E">
        <w:rPr>
          <w:rFonts w:ascii="仿宋_GB2312" w:eastAsia="仿宋_GB2312" w:hint="eastAsia"/>
          <w:bCs/>
          <w:szCs w:val="18"/>
        </w:rPr>
        <w:t>“TO WHOM IT MAY CONCERN”或“TO ORDER”或“***”，但不得留空。</w:t>
      </w:r>
    </w:p>
    <w:p w:rsidR="00B63B40" w:rsidRPr="00C70B77" w:rsidRDefault="00B63B40" w:rsidP="00B63B40">
      <w:pPr>
        <w:autoSpaceDE w:val="0"/>
        <w:autoSpaceDN w:val="0"/>
        <w:adjustRightInd w:val="0"/>
        <w:spacing w:line="440" w:lineRule="exact"/>
        <w:ind w:firstLine="567"/>
        <w:rPr>
          <w:rFonts w:ascii="仿宋_GB2312" w:eastAsia="仿宋_GB2312" w:hint="eastAsia"/>
          <w:b/>
          <w:bCs/>
          <w:szCs w:val="18"/>
        </w:rPr>
      </w:pPr>
      <w:r w:rsidRPr="00C70B77">
        <w:rPr>
          <w:rFonts w:ascii="仿宋_GB2312" w:eastAsia="仿宋_GB2312" w:hint="eastAsia"/>
          <w:b/>
          <w:bCs/>
          <w:szCs w:val="18"/>
        </w:rPr>
        <w:t>第3</w:t>
      </w:r>
      <w:proofErr w:type="gramStart"/>
      <w:r w:rsidRPr="00C70B77">
        <w:rPr>
          <w:rFonts w:ascii="仿宋_GB2312" w:eastAsia="仿宋_GB2312" w:hint="eastAsia"/>
          <w:b/>
          <w:bCs/>
          <w:szCs w:val="18"/>
        </w:rPr>
        <w:t>栏运输</w:t>
      </w:r>
      <w:proofErr w:type="gramEnd"/>
      <w:r w:rsidRPr="00C70B77">
        <w:rPr>
          <w:rFonts w:ascii="仿宋_GB2312" w:eastAsia="仿宋_GB2312" w:hint="eastAsia"/>
          <w:b/>
          <w:bCs/>
          <w:szCs w:val="18"/>
        </w:rPr>
        <w:t xml:space="preserve">方式和路线Means of transport </w:t>
      </w:r>
      <w:r w:rsidRPr="00C70B77">
        <w:rPr>
          <w:rFonts w:ascii="仿宋_GB2312" w:eastAsia="仿宋_GB2312"/>
          <w:b/>
          <w:bCs/>
          <w:szCs w:val="18"/>
        </w:rPr>
        <w:t>and</w:t>
      </w:r>
      <w:r w:rsidRPr="00C70B77">
        <w:rPr>
          <w:rFonts w:ascii="仿宋_GB2312" w:eastAsia="仿宋_GB2312" w:hint="eastAsia"/>
          <w:b/>
          <w:bCs/>
          <w:szCs w:val="18"/>
        </w:rPr>
        <w:t xml:space="preserve"> route</w:t>
      </w:r>
    </w:p>
    <w:p w:rsidR="00B63B40" w:rsidRDefault="00B63B40" w:rsidP="00B63B40">
      <w:pPr>
        <w:numPr>
          <w:ilvl w:val="0"/>
          <w:numId w:val="1"/>
        </w:numPr>
        <w:tabs>
          <w:tab w:val="clear" w:pos="927"/>
          <w:tab w:val="num" w:pos="0"/>
        </w:tabs>
        <w:autoSpaceDE w:val="0"/>
        <w:autoSpaceDN w:val="0"/>
        <w:adjustRightInd w:val="0"/>
        <w:spacing w:line="440" w:lineRule="exact"/>
        <w:ind w:left="0" w:firstLine="567"/>
        <w:rPr>
          <w:rFonts w:ascii="仿宋_GB2312" w:eastAsia="仿宋_GB2312" w:hint="eastAsia"/>
          <w:bCs/>
          <w:szCs w:val="18"/>
        </w:rPr>
      </w:pPr>
      <w:r w:rsidRPr="0035175E">
        <w:rPr>
          <w:rFonts w:ascii="仿宋_GB2312" w:eastAsia="仿宋_GB2312" w:hint="eastAsia"/>
          <w:bCs/>
          <w:szCs w:val="18"/>
        </w:rPr>
        <w:t>此栏</w:t>
      </w:r>
      <w:r>
        <w:rPr>
          <w:rFonts w:ascii="仿宋_GB2312" w:eastAsia="仿宋_GB2312" w:hint="eastAsia"/>
          <w:bCs/>
          <w:szCs w:val="18"/>
        </w:rPr>
        <w:t>应</w:t>
      </w:r>
      <w:r w:rsidRPr="0035175E">
        <w:rPr>
          <w:rFonts w:ascii="仿宋_GB2312" w:eastAsia="仿宋_GB2312" w:hint="eastAsia"/>
          <w:bCs/>
          <w:szCs w:val="18"/>
        </w:rPr>
        <w:t>填写</w:t>
      </w:r>
      <w:r>
        <w:rPr>
          <w:rFonts w:ascii="仿宋_GB2312" w:eastAsia="仿宋_GB2312" w:hint="eastAsia"/>
          <w:bCs/>
          <w:szCs w:val="18"/>
        </w:rPr>
        <w:t>装货港、到货港和运输路线、运输方式，如海运、空运、陆运。</w:t>
      </w:r>
      <w:r w:rsidRPr="0035175E">
        <w:rPr>
          <w:rFonts w:ascii="仿宋_GB2312" w:eastAsia="仿宋_GB2312" w:hint="eastAsia"/>
          <w:bCs/>
          <w:szCs w:val="18"/>
        </w:rPr>
        <w:t>多式联运要分阶段说明。</w:t>
      </w:r>
    </w:p>
    <w:p w:rsidR="00B63B40" w:rsidRDefault="00B63B40" w:rsidP="00B63B40">
      <w:pPr>
        <w:numPr>
          <w:ilvl w:val="0"/>
          <w:numId w:val="1"/>
        </w:numPr>
        <w:autoSpaceDE w:val="0"/>
        <w:autoSpaceDN w:val="0"/>
        <w:adjustRightInd w:val="0"/>
        <w:spacing w:line="440" w:lineRule="exact"/>
        <w:rPr>
          <w:rFonts w:ascii="仿宋_GB2312" w:eastAsia="仿宋_GB2312" w:hint="eastAsia"/>
          <w:bCs/>
          <w:szCs w:val="18"/>
        </w:rPr>
      </w:pPr>
      <w:r>
        <w:rPr>
          <w:rFonts w:ascii="仿宋_GB2312" w:eastAsia="仿宋_GB2312" w:hint="eastAsia"/>
          <w:bCs/>
          <w:szCs w:val="18"/>
        </w:rPr>
        <w:t>该栏</w:t>
      </w:r>
      <w:r w:rsidRPr="0035175E">
        <w:rPr>
          <w:rFonts w:ascii="仿宋_GB2312" w:eastAsia="仿宋_GB2312" w:hint="eastAsia"/>
          <w:bCs/>
          <w:szCs w:val="18"/>
        </w:rPr>
        <w:t>装运</w:t>
      </w:r>
      <w:proofErr w:type="gramStart"/>
      <w:r w:rsidRPr="0035175E">
        <w:rPr>
          <w:rFonts w:ascii="仿宋_GB2312" w:eastAsia="仿宋_GB2312" w:hint="eastAsia"/>
          <w:bCs/>
          <w:szCs w:val="18"/>
        </w:rPr>
        <w:t>港必须</w:t>
      </w:r>
      <w:proofErr w:type="gramEnd"/>
      <w:r>
        <w:rPr>
          <w:rFonts w:ascii="仿宋_GB2312" w:eastAsia="仿宋_GB2312" w:hint="eastAsia"/>
          <w:bCs/>
          <w:szCs w:val="18"/>
        </w:rPr>
        <w:t>是</w:t>
      </w:r>
      <w:r w:rsidRPr="0035175E">
        <w:rPr>
          <w:rFonts w:ascii="仿宋_GB2312" w:eastAsia="仿宋_GB2312" w:hint="eastAsia"/>
          <w:bCs/>
          <w:szCs w:val="18"/>
        </w:rPr>
        <w:t>在中国境内</w:t>
      </w:r>
      <w:r>
        <w:rPr>
          <w:rFonts w:ascii="仿宋_GB2312" w:eastAsia="仿宋_GB2312" w:hint="eastAsia"/>
          <w:bCs/>
          <w:szCs w:val="18"/>
        </w:rPr>
        <w:t>（不包括港、澳、台地区）</w:t>
      </w:r>
      <w:r w:rsidRPr="0035175E">
        <w:rPr>
          <w:rFonts w:ascii="仿宋_GB2312" w:eastAsia="仿宋_GB2312" w:hint="eastAsia"/>
          <w:bCs/>
          <w:szCs w:val="18"/>
        </w:rPr>
        <w:t>。</w:t>
      </w:r>
    </w:p>
    <w:p w:rsidR="00B63B40" w:rsidRPr="00C70B77" w:rsidRDefault="00B63B40" w:rsidP="00B63B40">
      <w:pPr>
        <w:autoSpaceDE w:val="0"/>
        <w:autoSpaceDN w:val="0"/>
        <w:adjustRightInd w:val="0"/>
        <w:spacing w:line="440" w:lineRule="exact"/>
        <w:ind w:left="567"/>
        <w:rPr>
          <w:rFonts w:ascii="仿宋_GB2312" w:eastAsia="仿宋_GB2312" w:hint="eastAsia"/>
          <w:b/>
          <w:bCs/>
          <w:szCs w:val="18"/>
        </w:rPr>
      </w:pPr>
      <w:r w:rsidRPr="00C70B77">
        <w:rPr>
          <w:rFonts w:ascii="仿宋_GB2312" w:eastAsia="仿宋_GB2312" w:hint="eastAsia"/>
          <w:b/>
          <w:bCs/>
          <w:szCs w:val="18"/>
        </w:rPr>
        <w:t>第4栏目的地国家（地区）Country/region of destination</w:t>
      </w:r>
    </w:p>
    <w:p w:rsidR="00B63B40" w:rsidRPr="0035175E" w:rsidRDefault="00B63B40" w:rsidP="00B63B40">
      <w:pPr>
        <w:autoSpaceDE w:val="0"/>
        <w:autoSpaceDN w:val="0"/>
        <w:adjustRightInd w:val="0"/>
        <w:spacing w:line="440" w:lineRule="exact"/>
        <w:ind w:firstLine="567"/>
        <w:rPr>
          <w:rFonts w:ascii="仿宋_GB2312" w:eastAsia="仿宋_GB2312" w:hint="eastAsia"/>
          <w:bCs/>
          <w:szCs w:val="18"/>
        </w:rPr>
      </w:pPr>
      <w:r w:rsidRPr="0035175E">
        <w:rPr>
          <w:rFonts w:ascii="仿宋_GB2312" w:eastAsia="仿宋_GB2312" w:hint="eastAsia"/>
          <w:bCs/>
          <w:szCs w:val="18"/>
        </w:rPr>
        <w:t>此栏填写货物最终运抵目的地的国家或地区，即货物最终进口国（地区），一般应与</w:t>
      </w:r>
      <w:r>
        <w:rPr>
          <w:rFonts w:ascii="仿宋_GB2312" w:eastAsia="仿宋_GB2312" w:hint="eastAsia"/>
          <w:bCs/>
          <w:szCs w:val="18"/>
        </w:rPr>
        <w:t>第二栏是一致的。</w:t>
      </w:r>
      <w:r w:rsidRPr="0035175E">
        <w:rPr>
          <w:rFonts w:ascii="仿宋_GB2312" w:eastAsia="仿宋_GB2312" w:hint="eastAsia"/>
          <w:bCs/>
          <w:szCs w:val="18"/>
        </w:rPr>
        <w:t>不能填写中间商国家名称。</w:t>
      </w:r>
    </w:p>
    <w:p w:rsidR="00B63B40" w:rsidRPr="00C70B77" w:rsidRDefault="00B63B40" w:rsidP="00B63B40">
      <w:pPr>
        <w:autoSpaceDE w:val="0"/>
        <w:autoSpaceDN w:val="0"/>
        <w:adjustRightInd w:val="0"/>
        <w:spacing w:line="440" w:lineRule="exact"/>
        <w:ind w:firstLine="567"/>
        <w:rPr>
          <w:rFonts w:ascii="仿宋_GB2312" w:eastAsia="仿宋_GB2312" w:hint="eastAsia"/>
          <w:b/>
          <w:bCs/>
          <w:szCs w:val="18"/>
        </w:rPr>
      </w:pPr>
      <w:r w:rsidRPr="00C70B77">
        <w:rPr>
          <w:rFonts w:ascii="仿宋_GB2312" w:eastAsia="仿宋_GB2312" w:hint="eastAsia"/>
          <w:b/>
          <w:bCs/>
          <w:szCs w:val="18"/>
        </w:rPr>
        <w:t>第5栏签证</w:t>
      </w:r>
      <w:proofErr w:type="gramStart"/>
      <w:r w:rsidRPr="00C70B77">
        <w:rPr>
          <w:rFonts w:ascii="仿宋_GB2312" w:eastAsia="仿宋_GB2312" w:hint="eastAsia"/>
          <w:b/>
          <w:bCs/>
          <w:szCs w:val="18"/>
        </w:rPr>
        <w:t>机构用栏</w:t>
      </w:r>
      <w:proofErr w:type="gramEnd"/>
      <w:r w:rsidRPr="00C70B77">
        <w:rPr>
          <w:rFonts w:ascii="仿宋_GB2312" w:eastAsia="仿宋_GB2312" w:hint="eastAsia"/>
          <w:b/>
          <w:bCs/>
          <w:szCs w:val="18"/>
        </w:rPr>
        <w:t>For certifying authority use only</w:t>
      </w:r>
    </w:p>
    <w:p w:rsidR="00B63B40" w:rsidRPr="0035175E" w:rsidRDefault="00B63B40" w:rsidP="00B63B40">
      <w:pPr>
        <w:autoSpaceDE w:val="0"/>
        <w:autoSpaceDN w:val="0"/>
        <w:adjustRightInd w:val="0"/>
        <w:spacing w:line="440" w:lineRule="exact"/>
        <w:ind w:firstLine="567"/>
        <w:rPr>
          <w:rFonts w:ascii="仿宋_GB2312" w:eastAsia="仿宋_GB2312" w:hint="eastAsia"/>
          <w:bCs/>
          <w:szCs w:val="18"/>
        </w:rPr>
      </w:pPr>
      <w:r>
        <w:rPr>
          <w:rFonts w:ascii="仿宋_GB2312" w:eastAsia="仿宋_GB2312" w:hint="eastAsia"/>
          <w:bCs/>
          <w:szCs w:val="18"/>
        </w:rPr>
        <w:t>此栏</w:t>
      </w:r>
      <w:r w:rsidRPr="0035175E">
        <w:rPr>
          <w:rFonts w:ascii="仿宋_GB2312" w:eastAsia="仿宋_GB2312" w:hint="eastAsia"/>
          <w:bCs/>
          <w:szCs w:val="18"/>
        </w:rPr>
        <w:t>为签证机构</w:t>
      </w:r>
      <w:r>
        <w:rPr>
          <w:rFonts w:ascii="仿宋_GB2312" w:eastAsia="仿宋_GB2312" w:hint="eastAsia"/>
          <w:bCs/>
          <w:szCs w:val="18"/>
        </w:rPr>
        <w:t>加盖商会章、</w:t>
      </w:r>
      <w:r w:rsidRPr="0035175E">
        <w:rPr>
          <w:rFonts w:ascii="仿宋_GB2312" w:eastAsia="仿宋_GB2312" w:hint="eastAsia"/>
          <w:bCs/>
          <w:szCs w:val="18"/>
        </w:rPr>
        <w:t>在签发后发证书</w:t>
      </w:r>
      <w:r>
        <w:rPr>
          <w:rFonts w:ascii="仿宋_GB2312" w:eastAsia="仿宋_GB2312" w:hint="eastAsia"/>
          <w:bCs/>
          <w:szCs w:val="18"/>
        </w:rPr>
        <w:t>时加盖后发章或加注其他声明时使用。</w:t>
      </w:r>
      <w:r w:rsidRPr="0035175E">
        <w:rPr>
          <w:rFonts w:ascii="仿宋_GB2312" w:eastAsia="仿宋_GB2312" w:hint="eastAsia"/>
          <w:bCs/>
          <w:szCs w:val="18"/>
        </w:rPr>
        <w:t>证书申领单位应将此栏留空。</w:t>
      </w:r>
    </w:p>
    <w:p w:rsidR="00B63B40" w:rsidRPr="00C70B77" w:rsidRDefault="00B63B40" w:rsidP="00B63B40">
      <w:pPr>
        <w:autoSpaceDE w:val="0"/>
        <w:autoSpaceDN w:val="0"/>
        <w:adjustRightInd w:val="0"/>
        <w:spacing w:line="440" w:lineRule="exact"/>
        <w:ind w:firstLine="567"/>
        <w:rPr>
          <w:rFonts w:ascii="仿宋_GB2312" w:eastAsia="仿宋_GB2312" w:hint="eastAsia"/>
          <w:b/>
          <w:bCs/>
          <w:szCs w:val="18"/>
        </w:rPr>
      </w:pPr>
      <w:r w:rsidRPr="00C70B77">
        <w:rPr>
          <w:rFonts w:ascii="仿宋_GB2312" w:eastAsia="仿宋_GB2312" w:hint="eastAsia"/>
          <w:b/>
          <w:bCs/>
          <w:szCs w:val="18"/>
        </w:rPr>
        <w:t>第6栏运输标志Marks and numbers</w:t>
      </w:r>
    </w:p>
    <w:p w:rsidR="00B63B40" w:rsidRDefault="00B63B40" w:rsidP="00B63B40">
      <w:pPr>
        <w:autoSpaceDE w:val="0"/>
        <w:autoSpaceDN w:val="0"/>
        <w:adjustRightInd w:val="0"/>
        <w:spacing w:line="440" w:lineRule="exact"/>
        <w:ind w:firstLine="567"/>
        <w:rPr>
          <w:rFonts w:ascii="仿宋_GB2312" w:eastAsia="仿宋_GB2312" w:hint="eastAsia"/>
          <w:bCs/>
          <w:szCs w:val="18"/>
        </w:rPr>
      </w:pPr>
      <w:r>
        <w:rPr>
          <w:rFonts w:ascii="仿宋_GB2312" w:eastAsia="仿宋_GB2312" w:hint="eastAsia"/>
          <w:bCs/>
          <w:szCs w:val="18"/>
        </w:rPr>
        <w:t>1、此栏</w:t>
      </w:r>
      <w:r w:rsidRPr="0035175E">
        <w:rPr>
          <w:rFonts w:ascii="仿宋_GB2312" w:eastAsia="仿宋_GB2312" w:hint="eastAsia"/>
          <w:bCs/>
          <w:szCs w:val="18"/>
        </w:rPr>
        <w:t>应按照出口发票上所列</w:t>
      </w:r>
      <w:proofErr w:type="gramStart"/>
      <w:r w:rsidRPr="0035175E">
        <w:rPr>
          <w:rFonts w:ascii="仿宋_GB2312" w:eastAsia="仿宋_GB2312" w:hint="eastAsia"/>
          <w:bCs/>
          <w:szCs w:val="18"/>
        </w:rPr>
        <w:t>唛</w:t>
      </w:r>
      <w:proofErr w:type="gramEnd"/>
      <w:r w:rsidRPr="0035175E">
        <w:rPr>
          <w:rFonts w:ascii="仿宋_GB2312" w:eastAsia="仿宋_GB2312" w:hint="eastAsia"/>
          <w:bCs/>
          <w:szCs w:val="18"/>
        </w:rPr>
        <w:t>头填写完整图案、文字标记及包装号码，不可简单地填写</w:t>
      </w:r>
      <w:proofErr w:type="gramStart"/>
      <w:r w:rsidRPr="0035175E">
        <w:rPr>
          <w:rFonts w:ascii="仿宋_GB2312" w:eastAsia="仿宋_GB2312" w:hint="eastAsia"/>
          <w:bCs/>
          <w:szCs w:val="18"/>
        </w:rPr>
        <w:t>“</w:t>
      </w:r>
      <w:proofErr w:type="gramEnd"/>
      <w:r w:rsidRPr="0035175E">
        <w:rPr>
          <w:rFonts w:ascii="仿宋_GB2312" w:eastAsia="仿宋_GB2312" w:hint="eastAsia"/>
          <w:bCs/>
          <w:szCs w:val="18"/>
        </w:rPr>
        <w:t>按照发票（AS PER INVOICE NO.）或者“按照提单（AS PER B/L NO.）”。</w:t>
      </w:r>
    </w:p>
    <w:p w:rsidR="00B63B40" w:rsidRDefault="00B63B40" w:rsidP="00B63B40">
      <w:pPr>
        <w:autoSpaceDE w:val="0"/>
        <w:autoSpaceDN w:val="0"/>
        <w:adjustRightInd w:val="0"/>
        <w:spacing w:line="440" w:lineRule="exact"/>
        <w:ind w:firstLine="567"/>
        <w:rPr>
          <w:rFonts w:ascii="仿宋_GB2312" w:eastAsia="仿宋_GB2312" w:hint="eastAsia"/>
          <w:bCs/>
          <w:szCs w:val="18"/>
        </w:rPr>
      </w:pPr>
      <w:r>
        <w:rPr>
          <w:rFonts w:ascii="仿宋_GB2312" w:eastAsia="仿宋_GB2312" w:hint="eastAsia"/>
          <w:bCs/>
          <w:szCs w:val="18"/>
        </w:rPr>
        <w:t>2、</w:t>
      </w:r>
      <w:r w:rsidRPr="0035175E">
        <w:rPr>
          <w:rFonts w:ascii="仿宋_GB2312" w:eastAsia="仿宋_GB2312" w:hint="eastAsia"/>
          <w:bCs/>
          <w:szCs w:val="18"/>
        </w:rPr>
        <w:t>如无</w:t>
      </w:r>
      <w:proofErr w:type="gramStart"/>
      <w:r w:rsidRPr="0035175E">
        <w:rPr>
          <w:rFonts w:ascii="仿宋_GB2312" w:eastAsia="仿宋_GB2312" w:hint="eastAsia"/>
          <w:bCs/>
          <w:szCs w:val="18"/>
        </w:rPr>
        <w:t>唛</w:t>
      </w:r>
      <w:proofErr w:type="gramEnd"/>
      <w:r w:rsidRPr="0035175E">
        <w:rPr>
          <w:rFonts w:ascii="仿宋_GB2312" w:eastAsia="仿宋_GB2312" w:hint="eastAsia"/>
          <w:bCs/>
          <w:szCs w:val="18"/>
        </w:rPr>
        <w:t>头，应填写NO MARK（N/M）。</w:t>
      </w:r>
    </w:p>
    <w:p w:rsidR="00B63B40" w:rsidRDefault="00B63B40" w:rsidP="00B63B40">
      <w:pPr>
        <w:autoSpaceDE w:val="0"/>
        <w:autoSpaceDN w:val="0"/>
        <w:adjustRightInd w:val="0"/>
        <w:spacing w:line="440" w:lineRule="exact"/>
        <w:ind w:firstLine="567"/>
        <w:rPr>
          <w:rFonts w:ascii="仿宋_GB2312" w:eastAsia="仿宋_GB2312" w:hint="eastAsia"/>
          <w:bCs/>
          <w:szCs w:val="18"/>
        </w:rPr>
      </w:pPr>
      <w:r>
        <w:rPr>
          <w:rFonts w:ascii="仿宋_GB2312" w:eastAsia="仿宋_GB2312" w:hint="eastAsia"/>
          <w:bCs/>
          <w:szCs w:val="18"/>
        </w:rPr>
        <w:t>3、如</w:t>
      </w:r>
      <w:proofErr w:type="gramStart"/>
      <w:r>
        <w:rPr>
          <w:rFonts w:ascii="仿宋_GB2312" w:eastAsia="仿宋_GB2312" w:hint="eastAsia"/>
          <w:bCs/>
          <w:szCs w:val="18"/>
        </w:rPr>
        <w:t>唛</w:t>
      </w:r>
      <w:proofErr w:type="gramEnd"/>
      <w:r>
        <w:rPr>
          <w:rFonts w:ascii="仿宋_GB2312" w:eastAsia="仿宋_GB2312" w:hint="eastAsia"/>
          <w:bCs/>
          <w:szCs w:val="18"/>
        </w:rPr>
        <w:t>头过多，本栏填写不下时，可以填在7、8、9栏的空白处，还填写不完的可以加附页。</w:t>
      </w:r>
    </w:p>
    <w:p w:rsidR="00B63B40" w:rsidRPr="0035175E" w:rsidRDefault="00B63B40" w:rsidP="00B63B40">
      <w:pPr>
        <w:autoSpaceDE w:val="0"/>
        <w:autoSpaceDN w:val="0"/>
        <w:adjustRightInd w:val="0"/>
        <w:spacing w:line="440" w:lineRule="exact"/>
        <w:ind w:firstLine="567"/>
        <w:rPr>
          <w:rFonts w:ascii="仿宋_GB2312" w:eastAsia="仿宋_GB2312" w:hint="eastAsia"/>
          <w:bCs/>
          <w:szCs w:val="18"/>
        </w:rPr>
      </w:pPr>
      <w:r>
        <w:rPr>
          <w:rFonts w:ascii="仿宋_GB2312" w:eastAsia="仿宋_GB2312" w:hint="eastAsia"/>
          <w:bCs/>
          <w:szCs w:val="18"/>
        </w:rPr>
        <w:lastRenderedPageBreak/>
        <w:t>4、</w:t>
      </w:r>
      <w:r w:rsidRPr="0035175E">
        <w:rPr>
          <w:rFonts w:ascii="仿宋_GB2312" w:eastAsia="仿宋_GB2312" w:hint="eastAsia"/>
          <w:bCs/>
          <w:szCs w:val="18"/>
        </w:rPr>
        <w:t>此栏不得留空。</w:t>
      </w:r>
    </w:p>
    <w:p w:rsidR="00B63B40" w:rsidRPr="00C70B77" w:rsidRDefault="00B63B40" w:rsidP="00B63B40">
      <w:pPr>
        <w:autoSpaceDE w:val="0"/>
        <w:autoSpaceDN w:val="0"/>
        <w:adjustRightInd w:val="0"/>
        <w:spacing w:line="440" w:lineRule="exact"/>
        <w:ind w:firstLine="567"/>
        <w:rPr>
          <w:rFonts w:ascii="仿宋_GB2312" w:eastAsia="仿宋_GB2312" w:hint="eastAsia"/>
          <w:b/>
          <w:bCs/>
          <w:szCs w:val="18"/>
        </w:rPr>
      </w:pPr>
      <w:r w:rsidRPr="00C70B77">
        <w:rPr>
          <w:rFonts w:ascii="仿宋_GB2312" w:eastAsia="仿宋_GB2312" w:hint="eastAsia"/>
          <w:b/>
          <w:bCs/>
          <w:szCs w:val="18"/>
        </w:rPr>
        <w:t>第7</w:t>
      </w:r>
      <w:proofErr w:type="gramStart"/>
      <w:r w:rsidRPr="00C70B77">
        <w:rPr>
          <w:rFonts w:ascii="仿宋_GB2312" w:eastAsia="仿宋_GB2312" w:hint="eastAsia"/>
          <w:b/>
          <w:bCs/>
          <w:szCs w:val="18"/>
        </w:rPr>
        <w:t>栏商品</w:t>
      </w:r>
      <w:proofErr w:type="gramEnd"/>
      <w:r w:rsidRPr="00C70B77">
        <w:rPr>
          <w:rFonts w:ascii="仿宋_GB2312" w:eastAsia="仿宋_GB2312" w:hint="eastAsia"/>
          <w:b/>
          <w:bCs/>
          <w:szCs w:val="18"/>
        </w:rPr>
        <w:t xml:space="preserve">名称、包装数量及种类Number and kind of packages ; </w:t>
      </w:r>
      <w:proofErr w:type="gramStart"/>
      <w:r>
        <w:rPr>
          <w:rFonts w:ascii="仿宋_GB2312" w:eastAsia="仿宋_GB2312" w:hint="eastAsia"/>
          <w:b/>
          <w:bCs/>
          <w:szCs w:val="18"/>
        </w:rPr>
        <w:t>d</w:t>
      </w:r>
      <w:r w:rsidRPr="00C70B77">
        <w:rPr>
          <w:rFonts w:ascii="仿宋_GB2312" w:eastAsia="仿宋_GB2312" w:hint="eastAsia"/>
          <w:b/>
          <w:bCs/>
          <w:szCs w:val="18"/>
        </w:rPr>
        <w:t>escription</w:t>
      </w:r>
      <w:proofErr w:type="gramEnd"/>
      <w:r w:rsidRPr="00C70B77">
        <w:rPr>
          <w:rFonts w:ascii="仿宋_GB2312" w:eastAsia="仿宋_GB2312" w:hint="eastAsia"/>
          <w:b/>
          <w:bCs/>
          <w:szCs w:val="18"/>
        </w:rPr>
        <w:t xml:space="preserve"> of goods </w:t>
      </w:r>
    </w:p>
    <w:p w:rsidR="00B63B40" w:rsidRDefault="00B63B40" w:rsidP="00B63B40">
      <w:pPr>
        <w:autoSpaceDE w:val="0"/>
        <w:autoSpaceDN w:val="0"/>
        <w:adjustRightInd w:val="0"/>
        <w:spacing w:line="440" w:lineRule="exact"/>
        <w:ind w:firstLine="567"/>
        <w:rPr>
          <w:rFonts w:ascii="仿宋_GB2312" w:eastAsia="仿宋_GB2312" w:hint="eastAsia"/>
          <w:bCs/>
          <w:szCs w:val="18"/>
        </w:rPr>
      </w:pPr>
      <w:r>
        <w:rPr>
          <w:rFonts w:ascii="仿宋_GB2312" w:eastAsia="仿宋_GB2312" w:hint="eastAsia"/>
          <w:bCs/>
          <w:szCs w:val="18"/>
        </w:rPr>
        <w:t>1、</w:t>
      </w:r>
      <w:r w:rsidRPr="0035175E">
        <w:rPr>
          <w:rFonts w:ascii="仿宋_GB2312" w:eastAsia="仿宋_GB2312" w:hint="eastAsia"/>
          <w:bCs/>
          <w:szCs w:val="18"/>
        </w:rPr>
        <w:t>商品名称要求</w:t>
      </w:r>
      <w:proofErr w:type="gramStart"/>
      <w:r w:rsidRPr="0035175E">
        <w:rPr>
          <w:rFonts w:ascii="仿宋_GB2312" w:eastAsia="仿宋_GB2312" w:hint="eastAsia"/>
          <w:bCs/>
          <w:szCs w:val="18"/>
        </w:rPr>
        <w:t>填具体</w:t>
      </w:r>
      <w:proofErr w:type="gramEnd"/>
      <w:r w:rsidRPr="0035175E">
        <w:rPr>
          <w:rFonts w:ascii="仿宋_GB2312" w:eastAsia="仿宋_GB2312" w:hint="eastAsia"/>
          <w:bCs/>
          <w:szCs w:val="18"/>
        </w:rPr>
        <w:t>名称</w:t>
      </w:r>
      <w:r>
        <w:rPr>
          <w:rFonts w:ascii="仿宋_GB2312" w:eastAsia="仿宋_GB2312" w:hint="eastAsia"/>
          <w:bCs/>
          <w:szCs w:val="18"/>
        </w:rPr>
        <w:t>，</w:t>
      </w:r>
      <w:proofErr w:type="gramStart"/>
      <w:r>
        <w:rPr>
          <w:rFonts w:ascii="仿宋_GB2312" w:eastAsia="仿宋_GB2312" w:hint="eastAsia"/>
          <w:bCs/>
          <w:szCs w:val="18"/>
        </w:rPr>
        <w:t>不</w:t>
      </w:r>
      <w:proofErr w:type="gramEnd"/>
      <w:r>
        <w:rPr>
          <w:rFonts w:ascii="仿宋_GB2312" w:eastAsia="仿宋_GB2312" w:hint="eastAsia"/>
          <w:bCs/>
          <w:szCs w:val="18"/>
        </w:rPr>
        <w:t>得用概括性表示，如杯子（CUPS）、服装（GARMENT）等</w:t>
      </w:r>
      <w:r w:rsidRPr="0035175E">
        <w:rPr>
          <w:rFonts w:ascii="仿宋_GB2312" w:eastAsia="仿宋_GB2312" w:hint="eastAsia"/>
          <w:bCs/>
          <w:szCs w:val="18"/>
        </w:rPr>
        <w:t>。</w:t>
      </w:r>
    </w:p>
    <w:p w:rsidR="00B63B40" w:rsidRDefault="00B63B40" w:rsidP="00B63B40">
      <w:pPr>
        <w:autoSpaceDE w:val="0"/>
        <w:autoSpaceDN w:val="0"/>
        <w:adjustRightInd w:val="0"/>
        <w:spacing w:line="440" w:lineRule="exact"/>
        <w:ind w:firstLine="567"/>
        <w:rPr>
          <w:rFonts w:ascii="仿宋_GB2312" w:eastAsia="仿宋_GB2312" w:hint="eastAsia"/>
          <w:bCs/>
          <w:szCs w:val="18"/>
        </w:rPr>
      </w:pPr>
      <w:r>
        <w:rPr>
          <w:rFonts w:ascii="仿宋_GB2312" w:eastAsia="仿宋_GB2312" w:hint="eastAsia"/>
          <w:bCs/>
          <w:szCs w:val="18"/>
        </w:rPr>
        <w:t>2、</w:t>
      </w:r>
      <w:r w:rsidRPr="0035175E">
        <w:rPr>
          <w:rFonts w:ascii="仿宋_GB2312" w:eastAsia="仿宋_GB2312" w:hint="eastAsia"/>
          <w:bCs/>
          <w:szCs w:val="18"/>
        </w:rPr>
        <w:t>包装数量及种类要求填明多少箱、包、袋、件等，注意在阿拉伯数字后加括号加注英文数量。如货物系散装，填写商品名称后加注“散装”英文“IN BULK”。</w:t>
      </w:r>
    </w:p>
    <w:p w:rsidR="00B63B40" w:rsidRDefault="00B63B40" w:rsidP="00B63B40">
      <w:pPr>
        <w:autoSpaceDE w:val="0"/>
        <w:autoSpaceDN w:val="0"/>
        <w:adjustRightInd w:val="0"/>
        <w:spacing w:line="440" w:lineRule="exact"/>
        <w:ind w:firstLine="567"/>
        <w:rPr>
          <w:rFonts w:ascii="仿宋_GB2312" w:eastAsia="仿宋_GB2312" w:hint="eastAsia"/>
          <w:bCs/>
          <w:szCs w:val="18"/>
        </w:rPr>
      </w:pPr>
      <w:r>
        <w:rPr>
          <w:rFonts w:ascii="仿宋_GB2312" w:eastAsia="仿宋_GB2312" w:hint="eastAsia"/>
          <w:bCs/>
          <w:szCs w:val="18"/>
        </w:rPr>
        <w:t>3、</w:t>
      </w:r>
      <w:r w:rsidRPr="0035175E">
        <w:rPr>
          <w:rFonts w:ascii="仿宋_GB2312" w:eastAsia="仿宋_GB2312" w:hint="eastAsia"/>
          <w:bCs/>
          <w:szCs w:val="18"/>
        </w:rPr>
        <w:t>有时信用证要求在所有单证上加注合同及信用证号码、</w:t>
      </w:r>
      <w:r>
        <w:rPr>
          <w:rFonts w:ascii="仿宋_GB2312" w:eastAsia="仿宋_GB2312" w:hint="eastAsia"/>
          <w:bCs/>
          <w:szCs w:val="18"/>
        </w:rPr>
        <w:t>海关HS编码、</w:t>
      </w:r>
      <w:r w:rsidRPr="0035175E">
        <w:rPr>
          <w:rFonts w:ascii="仿宋_GB2312" w:eastAsia="仿宋_GB2312" w:hint="eastAsia"/>
          <w:bCs/>
          <w:szCs w:val="18"/>
        </w:rPr>
        <w:t>生产厂商名称、地址等，可加在此栏。</w:t>
      </w:r>
    </w:p>
    <w:p w:rsidR="00B63B40" w:rsidRDefault="00B63B40" w:rsidP="00B63B40">
      <w:pPr>
        <w:autoSpaceDE w:val="0"/>
        <w:autoSpaceDN w:val="0"/>
        <w:adjustRightInd w:val="0"/>
        <w:spacing w:line="440" w:lineRule="exact"/>
        <w:ind w:firstLine="567"/>
        <w:rPr>
          <w:rFonts w:ascii="仿宋_GB2312" w:eastAsia="仿宋_GB2312" w:hint="eastAsia"/>
          <w:bCs/>
          <w:szCs w:val="18"/>
        </w:rPr>
      </w:pPr>
      <w:r>
        <w:rPr>
          <w:rFonts w:ascii="仿宋_GB2312" w:eastAsia="仿宋_GB2312" w:hint="eastAsia"/>
          <w:bCs/>
          <w:szCs w:val="18"/>
        </w:rPr>
        <w:t>4、</w:t>
      </w:r>
      <w:r w:rsidRPr="0035175E">
        <w:rPr>
          <w:rFonts w:ascii="仿宋_GB2312" w:eastAsia="仿宋_GB2312" w:hint="eastAsia"/>
          <w:bCs/>
          <w:szCs w:val="18"/>
        </w:rPr>
        <w:t>此栏</w:t>
      </w:r>
      <w:proofErr w:type="gramStart"/>
      <w:r w:rsidRPr="0035175E">
        <w:rPr>
          <w:rFonts w:ascii="仿宋_GB2312" w:eastAsia="仿宋_GB2312" w:hint="eastAsia"/>
          <w:bCs/>
          <w:szCs w:val="18"/>
        </w:rPr>
        <w:t>填打完毕</w:t>
      </w:r>
      <w:proofErr w:type="gramEnd"/>
      <w:r w:rsidRPr="0035175E">
        <w:rPr>
          <w:rFonts w:ascii="仿宋_GB2312" w:eastAsia="仿宋_GB2312" w:hint="eastAsia"/>
          <w:bCs/>
          <w:szCs w:val="18"/>
        </w:rPr>
        <w:t>后，在末行加上表示结束的符号（***），以防再添加内容。</w:t>
      </w:r>
    </w:p>
    <w:p w:rsidR="00B63B40" w:rsidRDefault="00B63B40" w:rsidP="00B63B40">
      <w:pPr>
        <w:autoSpaceDE w:val="0"/>
        <w:autoSpaceDN w:val="0"/>
        <w:adjustRightInd w:val="0"/>
        <w:spacing w:line="440" w:lineRule="exact"/>
        <w:ind w:firstLine="567"/>
        <w:rPr>
          <w:rFonts w:ascii="仿宋_GB2312" w:eastAsia="仿宋_GB2312" w:hint="eastAsia"/>
          <w:bCs/>
          <w:szCs w:val="18"/>
        </w:rPr>
      </w:pPr>
      <w:r>
        <w:rPr>
          <w:rFonts w:ascii="仿宋_GB2312" w:eastAsia="仿宋_GB2312" w:hint="eastAsia"/>
          <w:bCs/>
          <w:szCs w:val="18"/>
        </w:rPr>
        <w:t>5、此栏中不能出现以下内容：（1）不能出现该产品的单价以及总价；（2）不能出现与产地证第八</w:t>
      </w:r>
      <w:proofErr w:type="gramStart"/>
      <w:r>
        <w:rPr>
          <w:rFonts w:ascii="仿宋_GB2312" w:eastAsia="仿宋_GB2312" w:hint="eastAsia"/>
          <w:bCs/>
          <w:szCs w:val="18"/>
        </w:rPr>
        <w:t>栏不同</w:t>
      </w:r>
      <w:proofErr w:type="gramEnd"/>
      <w:r>
        <w:rPr>
          <w:rFonts w:ascii="仿宋_GB2312" w:eastAsia="仿宋_GB2312" w:hint="eastAsia"/>
          <w:bCs/>
          <w:szCs w:val="18"/>
        </w:rPr>
        <w:t>的海关编码；（3）不能出现该产品中某一部分部件为其他国家制造的字样；（4）货物描述中声明不能出现该产品是属于某双边或地区性优惠贸易协定项下的产品；（5）不能出现该产品符合某国家某行业标准等内容；（6）不能出现歧视性条款等。</w:t>
      </w:r>
    </w:p>
    <w:p w:rsidR="00B63B40" w:rsidRPr="00C70B77" w:rsidRDefault="00B63B40" w:rsidP="00B63B40">
      <w:pPr>
        <w:autoSpaceDE w:val="0"/>
        <w:autoSpaceDN w:val="0"/>
        <w:adjustRightInd w:val="0"/>
        <w:spacing w:line="440" w:lineRule="exact"/>
        <w:ind w:firstLine="567"/>
        <w:rPr>
          <w:rFonts w:ascii="仿宋_GB2312" w:eastAsia="仿宋_GB2312" w:hint="eastAsia"/>
          <w:b/>
          <w:bCs/>
          <w:szCs w:val="18"/>
        </w:rPr>
      </w:pPr>
      <w:r w:rsidRPr="00C70B77">
        <w:rPr>
          <w:rFonts w:ascii="仿宋_GB2312" w:eastAsia="仿宋_GB2312" w:hint="eastAsia"/>
          <w:b/>
          <w:bCs/>
          <w:szCs w:val="18"/>
        </w:rPr>
        <w:t>第8</w:t>
      </w:r>
      <w:proofErr w:type="gramStart"/>
      <w:r w:rsidRPr="00C70B77">
        <w:rPr>
          <w:rFonts w:ascii="仿宋_GB2312" w:eastAsia="仿宋_GB2312" w:hint="eastAsia"/>
          <w:b/>
          <w:bCs/>
          <w:szCs w:val="18"/>
        </w:rPr>
        <w:t>栏商品</w:t>
      </w:r>
      <w:proofErr w:type="gramEnd"/>
      <w:r w:rsidRPr="00C70B77">
        <w:rPr>
          <w:rFonts w:ascii="仿宋_GB2312" w:eastAsia="仿宋_GB2312" w:hint="eastAsia"/>
          <w:b/>
          <w:bCs/>
          <w:szCs w:val="18"/>
        </w:rPr>
        <w:t>编码</w:t>
      </w:r>
      <w:proofErr w:type="spellStart"/>
      <w:r w:rsidRPr="00C70B77">
        <w:rPr>
          <w:rFonts w:ascii="仿宋_GB2312" w:eastAsia="仿宋_GB2312" w:hint="eastAsia"/>
          <w:b/>
          <w:bCs/>
          <w:szCs w:val="18"/>
        </w:rPr>
        <w:t>H.S.Code</w:t>
      </w:r>
      <w:proofErr w:type="spellEnd"/>
    </w:p>
    <w:p w:rsidR="00B63B40" w:rsidRDefault="00B63B40" w:rsidP="00B63B40">
      <w:pPr>
        <w:autoSpaceDE w:val="0"/>
        <w:autoSpaceDN w:val="0"/>
        <w:adjustRightInd w:val="0"/>
        <w:spacing w:line="440" w:lineRule="exact"/>
        <w:ind w:firstLine="567"/>
        <w:rPr>
          <w:rFonts w:ascii="仿宋_GB2312" w:eastAsia="仿宋_GB2312" w:hint="eastAsia"/>
          <w:bCs/>
          <w:szCs w:val="18"/>
        </w:rPr>
      </w:pPr>
      <w:r>
        <w:rPr>
          <w:rFonts w:ascii="仿宋_GB2312" w:eastAsia="仿宋_GB2312" w:hint="eastAsia"/>
          <w:bCs/>
          <w:szCs w:val="18"/>
        </w:rPr>
        <w:t>1、</w:t>
      </w:r>
      <w:r w:rsidRPr="0035175E">
        <w:rPr>
          <w:rFonts w:ascii="仿宋_GB2312" w:eastAsia="仿宋_GB2312" w:hint="eastAsia"/>
          <w:bCs/>
          <w:szCs w:val="18"/>
        </w:rPr>
        <w:t>要求</w:t>
      </w:r>
      <w:proofErr w:type="gramStart"/>
      <w:r w:rsidRPr="0035175E">
        <w:rPr>
          <w:rFonts w:ascii="仿宋_GB2312" w:eastAsia="仿宋_GB2312" w:hint="eastAsia"/>
          <w:bCs/>
          <w:szCs w:val="18"/>
        </w:rPr>
        <w:t>填写四</w:t>
      </w:r>
      <w:proofErr w:type="gramEnd"/>
      <w:r w:rsidRPr="0035175E">
        <w:rPr>
          <w:rFonts w:ascii="仿宋_GB2312" w:eastAsia="仿宋_GB2312" w:hint="eastAsia"/>
          <w:bCs/>
          <w:szCs w:val="18"/>
        </w:rPr>
        <w:t>位数</w:t>
      </w:r>
      <w:r>
        <w:rPr>
          <w:rFonts w:ascii="仿宋_GB2312" w:eastAsia="仿宋_GB2312" w:hint="eastAsia"/>
          <w:bCs/>
          <w:szCs w:val="18"/>
        </w:rPr>
        <w:t>及以上的</w:t>
      </w:r>
      <w:proofErr w:type="gramStart"/>
      <w:r>
        <w:rPr>
          <w:rFonts w:ascii="仿宋_GB2312" w:eastAsia="仿宋_GB2312" w:hint="eastAsia"/>
          <w:bCs/>
          <w:szCs w:val="18"/>
        </w:rPr>
        <w:t>偶数位</w:t>
      </w:r>
      <w:proofErr w:type="gramEnd"/>
      <w:r w:rsidRPr="0035175E">
        <w:rPr>
          <w:rFonts w:ascii="仿宋_GB2312" w:eastAsia="仿宋_GB2312" w:hint="eastAsia"/>
          <w:bCs/>
          <w:szCs w:val="18"/>
        </w:rPr>
        <w:t>HS编码，与报关单一致。</w:t>
      </w:r>
    </w:p>
    <w:p w:rsidR="00B63B40" w:rsidRDefault="00B63B40" w:rsidP="00B63B40">
      <w:pPr>
        <w:autoSpaceDE w:val="0"/>
        <w:autoSpaceDN w:val="0"/>
        <w:adjustRightInd w:val="0"/>
        <w:spacing w:line="440" w:lineRule="exact"/>
        <w:ind w:firstLine="567"/>
        <w:rPr>
          <w:rFonts w:ascii="仿宋_GB2312" w:eastAsia="仿宋_GB2312" w:hint="eastAsia"/>
          <w:bCs/>
          <w:szCs w:val="18"/>
        </w:rPr>
      </w:pPr>
      <w:r>
        <w:rPr>
          <w:rFonts w:ascii="仿宋_GB2312" w:eastAsia="仿宋_GB2312" w:hint="eastAsia"/>
          <w:bCs/>
          <w:szCs w:val="18"/>
        </w:rPr>
        <w:t>2、</w:t>
      </w:r>
      <w:r w:rsidRPr="0035175E">
        <w:rPr>
          <w:rFonts w:ascii="仿宋_GB2312" w:eastAsia="仿宋_GB2312" w:hint="eastAsia"/>
          <w:bCs/>
          <w:szCs w:val="18"/>
        </w:rPr>
        <w:t>若同一证书包含几种商品，则应将相应的税目号全部填写。</w:t>
      </w:r>
    </w:p>
    <w:p w:rsidR="00B63B40" w:rsidRPr="0035175E" w:rsidRDefault="00B63B40" w:rsidP="00B63B40">
      <w:pPr>
        <w:autoSpaceDE w:val="0"/>
        <w:autoSpaceDN w:val="0"/>
        <w:adjustRightInd w:val="0"/>
        <w:spacing w:line="440" w:lineRule="exact"/>
        <w:ind w:firstLine="567"/>
        <w:rPr>
          <w:rFonts w:ascii="仿宋_GB2312" w:eastAsia="仿宋_GB2312" w:hint="eastAsia"/>
          <w:bCs/>
          <w:szCs w:val="18"/>
        </w:rPr>
      </w:pPr>
      <w:r>
        <w:rPr>
          <w:rFonts w:ascii="仿宋_GB2312" w:eastAsia="仿宋_GB2312" w:hint="eastAsia"/>
          <w:bCs/>
          <w:szCs w:val="18"/>
        </w:rPr>
        <w:t>3、</w:t>
      </w:r>
      <w:r w:rsidRPr="0035175E">
        <w:rPr>
          <w:rFonts w:ascii="仿宋_GB2312" w:eastAsia="仿宋_GB2312" w:hint="eastAsia"/>
          <w:bCs/>
          <w:szCs w:val="18"/>
        </w:rPr>
        <w:t>此栏不得留空。</w:t>
      </w:r>
    </w:p>
    <w:p w:rsidR="00B63B40" w:rsidRPr="00C70B77" w:rsidRDefault="00B63B40" w:rsidP="00B63B40">
      <w:pPr>
        <w:autoSpaceDE w:val="0"/>
        <w:autoSpaceDN w:val="0"/>
        <w:adjustRightInd w:val="0"/>
        <w:spacing w:line="440" w:lineRule="exact"/>
        <w:ind w:firstLine="567"/>
        <w:rPr>
          <w:rFonts w:ascii="仿宋_GB2312" w:eastAsia="仿宋_GB2312" w:hint="eastAsia"/>
          <w:b/>
          <w:bCs/>
          <w:szCs w:val="18"/>
        </w:rPr>
      </w:pPr>
      <w:r w:rsidRPr="00C70B77">
        <w:rPr>
          <w:rFonts w:ascii="仿宋_GB2312" w:eastAsia="仿宋_GB2312" w:hint="eastAsia"/>
          <w:b/>
          <w:bCs/>
          <w:szCs w:val="18"/>
        </w:rPr>
        <w:t>第9栏量值Quantity</w:t>
      </w:r>
    </w:p>
    <w:p w:rsidR="00B63B40" w:rsidRPr="0035175E" w:rsidRDefault="00B63B40" w:rsidP="00B63B40">
      <w:pPr>
        <w:autoSpaceDE w:val="0"/>
        <w:autoSpaceDN w:val="0"/>
        <w:adjustRightInd w:val="0"/>
        <w:spacing w:line="440" w:lineRule="exact"/>
        <w:ind w:firstLine="567"/>
        <w:rPr>
          <w:rFonts w:ascii="仿宋_GB2312" w:eastAsia="仿宋_GB2312" w:hint="eastAsia"/>
          <w:bCs/>
          <w:szCs w:val="18"/>
        </w:rPr>
      </w:pPr>
      <w:r w:rsidRPr="0035175E">
        <w:rPr>
          <w:rFonts w:ascii="仿宋_GB2312" w:eastAsia="仿宋_GB2312" w:hint="eastAsia"/>
          <w:bCs/>
          <w:szCs w:val="18"/>
        </w:rPr>
        <w:t>填写出口货物的量值即数量或重量，应以商品的计量单位填</w:t>
      </w:r>
      <w:r>
        <w:rPr>
          <w:rFonts w:ascii="仿宋_GB2312" w:eastAsia="仿宋_GB2312" w:hint="eastAsia"/>
          <w:bCs/>
          <w:szCs w:val="18"/>
        </w:rPr>
        <w:t>写</w:t>
      </w:r>
      <w:r w:rsidRPr="0035175E">
        <w:rPr>
          <w:rFonts w:ascii="仿宋_GB2312" w:eastAsia="仿宋_GB2312" w:hint="eastAsia"/>
          <w:bCs/>
          <w:szCs w:val="18"/>
        </w:rPr>
        <w:t>，以重量计算的要填注毛重或净重。</w:t>
      </w:r>
    </w:p>
    <w:p w:rsidR="00B63B40" w:rsidRPr="00C70B77" w:rsidRDefault="00B63B40" w:rsidP="00B63B40">
      <w:pPr>
        <w:autoSpaceDE w:val="0"/>
        <w:autoSpaceDN w:val="0"/>
        <w:adjustRightInd w:val="0"/>
        <w:spacing w:line="440" w:lineRule="exact"/>
        <w:ind w:firstLine="567"/>
        <w:rPr>
          <w:rFonts w:ascii="仿宋_GB2312" w:eastAsia="仿宋_GB2312" w:hint="eastAsia"/>
          <w:b/>
          <w:bCs/>
          <w:szCs w:val="18"/>
        </w:rPr>
      </w:pPr>
      <w:r w:rsidRPr="00C70B77">
        <w:rPr>
          <w:rFonts w:ascii="仿宋_GB2312" w:eastAsia="仿宋_GB2312" w:hint="eastAsia"/>
          <w:b/>
          <w:bCs/>
          <w:szCs w:val="18"/>
        </w:rPr>
        <w:t>第10栏发票号码及日期Number and date of invoices</w:t>
      </w:r>
    </w:p>
    <w:p w:rsidR="00B63B40" w:rsidRPr="0035175E" w:rsidRDefault="00B63B40" w:rsidP="00B63B40">
      <w:pPr>
        <w:autoSpaceDE w:val="0"/>
        <w:autoSpaceDN w:val="0"/>
        <w:adjustRightInd w:val="0"/>
        <w:spacing w:line="440" w:lineRule="exact"/>
        <w:ind w:firstLine="567"/>
        <w:rPr>
          <w:rFonts w:ascii="仿宋_GB2312" w:eastAsia="仿宋_GB2312" w:hint="eastAsia"/>
          <w:bCs/>
          <w:szCs w:val="18"/>
        </w:rPr>
      </w:pPr>
      <w:r w:rsidRPr="0035175E">
        <w:rPr>
          <w:rFonts w:ascii="仿宋_GB2312" w:eastAsia="仿宋_GB2312" w:hint="eastAsia"/>
          <w:bCs/>
          <w:szCs w:val="18"/>
        </w:rPr>
        <w:t>必须按照所申请出口货物的商业发票填写。此栏不得留空。</w:t>
      </w:r>
    </w:p>
    <w:p w:rsidR="00B63B40" w:rsidRPr="00C70B77" w:rsidRDefault="00B63B40" w:rsidP="00B63B40">
      <w:pPr>
        <w:autoSpaceDE w:val="0"/>
        <w:autoSpaceDN w:val="0"/>
        <w:adjustRightInd w:val="0"/>
        <w:spacing w:line="440" w:lineRule="exact"/>
        <w:ind w:firstLine="567"/>
        <w:rPr>
          <w:rFonts w:ascii="仿宋_GB2312" w:eastAsia="仿宋_GB2312" w:hint="eastAsia"/>
          <w:b/>
          <w:bCs/>
          <w:szCs w:val="18"/>
        </w:rPr>
      </w:pPr>
      <w:r w:rsidRPr="00C70B77">
        <w:rPr>
          <w:rFonts w:ascii="仿宋_GB2312" w:eastAsia="仿宋_GB2312" w:hint="eastAsia"/>
          <w:b/>
          <w:bCs/>
          <w:szCs w:val="18"/>
        </w:rPr>
        <w:t>第11</w:t>
      </w:r>
      <w:proofErr w:type="gramStart"/>
      <w:r w:rsidRPr="00C70B77">
        <w:rPr>
          <w:rFonts w:ascii="仿宋_GB2312" w:eastAsia="仿宋_GB2312" w:hint="eastAsia"/>
          <w:b/>
          <w:bCs/>
          <w:szCs w:val="18"/>
        </w:rPr>
        <w:t>栏出口</w:t>
      </w:r>
      <w:proofErr w:type="gramEnd"/>
      <w:r w:rsidRPr="00C70B77">
        <w:rPr>
          <w:rFonts w:ascii="仿宋_GB2312" w:eastAsia="仿宋_GB2312" w:hint="eastAsia"/>
          <w:b/>
          <w:bCs/>
          <w:szCs w:val="18"/>
        </w:rPr>
        <w:t>方声明Declaration by the exporter</w:t>
      </w:r>
    </w:p>
    <w:p w:rsidR="00B63B40" w:rsidRPr="0035175E" w:rsidRDefault="00B63B40" w:rsidP="00B63B40">
      <w:pPr>
        <w:autoSpaceDE w:val="0"/>
        <w:autoSpaceDN w:val="0"/>
        <w:adjustRightInd w:val="0"/>
        <w:spacing w:line="440" w:lineRule="exact"/>
        <w:ind w:firstLine="567"/>
        <w:rPr>
          <w:rFonts w:ascii="仿宋_GB2312" w:eastAsia="仿宋_GB2312" w:hint="eastAsia"/>
          <w:bCs/>
          <w:szCs w:val="18"/>
        </w:rPr>
      </w:pPr>
      <w:r w:rsidRPr="0035175E">
        <w:rPr>
          <w:rFonts w:ascii="仿宋_GB2312" w:eastAsia="仿宋_GB2312" w:hint="eastAsia"/>
          <w:bCs/>
          <w:szCs w:val="18"/>
        </w:rPr>
        <w:t>由申请单位已在签证机构注册的原产地</w:t>
      </w:r>
      <w:proofErr w:type="gramStart"/>
      <w:r w:rsidRPr="0035175E">
        <w:rPr>
          <w:rFonts w:ascii="仿宋_GB2312" w:eastAsia="仿宋_GB2312" w:hint="eastAsia"/>
          <w:bCs/>
          <w:szCs w:val="18"/>
        </w:rPr>
        <w:t>证手签人员</w:t>
      </w:r>
      <w:proofErr w:type="gramEnd"/>
      <w:r w:rsidRPr="0035175E">
        <w:rPr>
          <w:rFonts w:ascii="仿宋_GB2312" w:eastAsia="仿宋_GB2312" w:hint="eastAsia"/>
          <w:bCs/>
          <w:szCs w:val="18"/>
        </w:rPr>
        <w:t>签字，并加盖申请单位在签证机构备案的中英文印章，手签人的签字与印章不得重合。必须在该栏填写申领地点和日期，申领日期一律用英文表述。该栏日期不得早于发票日期，最早为同日。</w:t>
      </w:r>
    </w:p>
    <w:p w:rsidR="00B63B40" w:rsidRPr="00C70B77" w:rsidRDefault="00B63B40" w:rsidP="00B63B40">
      <w:pPr>
        <w:autoSpaceDE w:val="0"/>
        <w:autoSpaceDN w:val="0"/>
        <w:adjustRightInd w:val="0"/>
        <w:spacing w:line="440" w:lineRule="exact"/>
        <w:ind w:firstLineChars="200" w:firstLine="482"/>
        <w:rPr>
          <w:rFonts w:ascii="仿宋_GB2312" w:eastAsia="仿宋_GB2312" w:hint="eastAsia"/>
          <w:b/>
          <w:bCs/>
          <w:szCs w:val="18"/>
        </w:rPr>
      </w:pPr>
      <w:r w:rsidRPr="00C70B77">
        <w:rPr>
          <w:rFonts w:ascii="仿宋_GB2312" w:eastAsia="仿宋_GB2312" w:hint="eastAsia"/>
          <w:b/>
          <w:bCs/>
          <w:szCs w:val="18"/>
        </w:rPr>
        <w:t>第12栏签证机构证明Certification</w:t>
      </w:r>
    </w:p>
    <w:p w:rsidR="00B63B40" w:rsidRPr="00A841C4" w:rsidRDefault="00B63B40" w:rsidP="00B63B40">
      <w:pPr>
        <w:autoSpaceDE w:val="0"/>
        <w:autoSpaceDN w:val="0"/>
        <w:adjustRightInd w:val="0"/>
        <w:spacing w:line="440" w:lineRule="exact"/>
        <w:ind w:firstLineChars="196" w:firstLine="470"/>
        <w:rPr>
          <w:rFonts w:ascii="仿宋_GB2312" w:eastAsia="仿宋_GB2312" w:hint="eastAsia"/>
          <w:szCs w:val="18"/>
        </w:rPr>
      </w:pPr>
      <w:r w:rsidRPr="00A841C4">
        <w:rPr>
          <w:rFonts w:ascii="仿宋_GB2312" w:eastAsia="仿宋_GB2312" w:hint="eastAsia"/>
          <w:bCs/>
          <w:szCs w:val="18"/>
        </w:rPr>
        <w:lastRenderedPageBreak/>
        <w:t>此栏由签证机构授权的签证人员签字，并加盖签证机构印章，注明签署地点和日期。签字和盖章不能重合。此栏日期不得早于发票日期和申领日期。</w:t>
      </w:r>
    </w:p>
    <w:p w:rsidR="00B63B40" w:rsidRDefault="00B63B40" w:rsidP="00B63B40">
      <w:pPr>
        <w:rPr>
          <w:rFonts w:hint="eastAsia"/>
        </w:rPr>
      </w:pPr>
    </w:p>
    <w:p w:rsidR="00B63B40" w:rsidRDefault="00B63B40" w:rsidP="00B63B40">
      <w:pPr>
        <w:rPr>
          <w:rFonts w:hint="eastAsia"/>
        </w:rPr>
      </w:pPr>
    </w:p>
    <w:p w:rsidR="00DE5A40" w:rsidRPr="00B63B40" w:rsidRDefault="00DE5A40"/>
    <w:sectPr w:rsidR="00DE5A40" w:rsidRPr="00B63B4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4C4F"/>
    <w:multiLevelType w:val="hybridMultilevel"/>
    <w:tmpl w:val="FA04020A"/>
    <w:lvl w:ilvl="0" w:tplc="3AFAF38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407"/>
        </w:tabs>
        <w:ind w:left="1407" w:hanging="420"/>
      </w:pPr>
    </w:lvl>
    <w:lvl w:ilvl="2" w:tplc="0409001B" w:tentative="1">
      <w:start w:val="1"/>
      <w:numFmt w:val="lowerRoman"/>
      <w:lvlText w:val="%3."/>
      <w:lvlJc w:val="right"/>
      <w:pPr>
        <w:tabs>
          <w:tab w:val="num" w:pos="1827"/>
        </w:tabs>
        <w:ind w:left="1827" w:hanging="420"/>
      </w:pPr>
    </w:lvl>
    <w:lvl w:ilvl="3" w:tplc="0409000F" w:tentative="1">
      <w:start w:val="1"/>
      <w:numFmt w:val="decimal"/>
      <w:lvlText w:val="%4."/>
      <w:lvlJc w:val="left"/>
      <w:pPr>
        <w:tabs>
          <w:tab w:val="num" w:pos="2247"/>
        </w:tabs>
        <w:ind w:left="2247" w:hanging="420"/>
      </w:pPr>
    </w:lvl>
    <w:lvl w:ilvl="4" w:tplc="04090019" w:tentative="1">
      <w:start w:val="1"/>
      <w:numFmt w:val="lowerLetter"/>
      <w:lvlText w:val="%5)"/>
      <w:lvlJc w:val="left"/>
      <w:pPr>
        <w:tabs>
          <w:tab w:val="num" w:pos="2667"/>
        </w:tabs>
        <w:ind w:left="2667" w:hanging="420"/>
      </w:pPr>
    </w:lvl>
    <w:lvl w:ilvl="5" w:tplc="0409001B" w:tentative="1">
      <w:start w:val="1"/>
      <w:numFmt w:val="lowerRoman"/>
      <w:lvlText w:val="%6."/>
      <w:lvlJc w:val="right"/>
      <w:pPr>
        <w:tabs>
          <w:tab w:val="num" w:pos="3087"/>
        </w:tabs>
        <w:ind w:left="3087" w:hanging="420"/>
      </w:pPr>
    </w:lvl>
    <w:lvl w:ilvl="6" w:tplc="0409000F" w:tentative="1">
      <w:start w:val="1"/>
      <w:numFmt w:val="decimal"/>
      <w:lvlText w:val="%7."/>
      <w:lvlJc w:val="left"/>
      <w:pPr>
        <w:tabs>
          <w:tab w:val="num" w:pos="3507"/>
        </w:tabs>
        <w:ind w:left="3507" w:hanging="420"/>
      </w:pPr>
    </w:lvl>
    <w:lvl w:ilvl="7" w:tplc="04090019" w:tentative="1">
      <w:start w:val="1"/>
      <w:numFmt w:val="lowerLetter"/>
      <w:lvlText w:val="%8)"/>
      <w:lvlJc w:val="left"/>
      <w:pPr>
        <w:tabs>
          <w:tab w:val="num" w:pos="3927"/>
        </w:tabs>
        <w:ind w:left="3927" w:hanging="420"/>
      </w:pPr>
    </w:lvl>
    <w:lvl w:ilvl="8" w:tplc="0409001B" w:tentative="1">
      <w:start w:val="1"/>
      <w:numFmt w:val="lowerRoman"/>
      <w:lvlText w:val="%9."/>
      <w:lvlJc w:val="right"/>
      <w:pPr>
        <w:tabs>
          <w:tab w:val="num" w:pos="4347"/>
        </w:tabs>
        <w:ind w:left="4347"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3B40"/>
    <w:rsid w:val="00B63B40"/>
    <w:rsid w:val="00DE5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B40"/>
    <w:rPr>
      <w:rFonts w:ascii="Times New Roman" w:eastAsia="宋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3B40"/>
    <w:rPr>
      <w:rFonts w:ascii="Times New Roman" w:eastAsia="宋体" w:hAnsi="Times New Roman" w:cs="Times New Roman"/>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261</Words>
  <Characters>1488</Characters>
  <Application>Microsoft Office Word</Application>
  <DocSecurity>0</DocSecurity>
  <Lines>12</Lines>
  <Paragraphs>3</Paragraphs>
  <ScaleCrop>false</ScaleCrop>
  <Company> </Company>
  <LinksUpToDate>false</LinksUpToDate>
  <CharactersWithSpaces>1746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李跃和</dc:creator>
  <cp:lastModifiedBy>李跃和</cp:lastModifiedBy>
  <cp:revision>1</cp:revision>
  <dcterms:created xsi:type="dcterms:W3CDTF">2017-08-11T06:18:00Z</dcterms:created>
  <dcterms:modified xsi:type="dcterms:W3CDTF">2017-08-11T06:18:00Z</dcterms:modified>
</cp:coreProperties>
</file>