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0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中关村海关</w:t>
      </w:r>
      <w:r>
        <w:rPr>
          <w:rFonts w:ascii="方正小标宋_GBK" w:eastAsia="方正小标宋_GBK" w:hint="eastAsia"/>
          <w:vanish w:val="0"/>
          <w:sz w:val="44"/>
          <w:szCs w:val="44"/>
        </w:rPr>
        <w:t>20</w:t>
      </w:r>
      <w:r>
        <w:rPr>
          <w:rFonts w:ascii="方正小标宋_GBK" w:eastAsia="方正小标宋_GBK"/>
          <w:vanish w:val="0"/>
          <w:sz w:val="44"/>
          <w:szCs w:val="44"/>
        </w:rPr>
        <w:t>26</w:t>
      </w:r>
      <w:r>
        <w:rPr>
          <w:rFonts w:ascii="方正小标宋_GBK" w:eastAsia="方正小标宋_GBK" w:hint="eastAsia"/>
          <w:vanish w:val="0"/>
          <w:sz w:val="44"/>
          <w:szCs w:val="44"/>
        </w:rPr>
        <w:t>年</w:t>
      </w:r>
      <w:r>
        <w:rPr>
          <w:rFonts w:ascii="方正小标宋_GBK" w:eastAsia="方正小标宋_GBK"/>
          <w:vanish w:val="0"/>
          <w:sz w:val="44"/>
          <w:szCs w:val="44"/>
        </w:rPr>
        <w:t>8</w:t>
      </w:r>
      <w:r>
        <w:rPr>
          <w:rFonts w:ascii="方正小标宋_GBK" w:eastAsia="方正小标宋_GBK" w:hint="eastAsia"/>
          <w:vanish w:val="0"/>
          <w:sz w:val="44"/>
          <w:szCs w:val="44"/>
        </w:rPr>
        <w:t>月“关长接待日”通知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为进一步加强中关村海关与社会各界的联系与沟通，及时高效地解决群众反映问题，我关将举办“关长接待日”活动。现就2026年8月“关长接待日”有关事项通知如下：</w:t>
      </w:r>
    </w:p>
    <w:p>
      <w:pPr>
        <w:pStyle w:val="21"/>
        <w:spacing w:line="560" w:lineRule="exact"/>
        <w:ind w:left="630" w:firstLine="0"/>
        <w:rPr>
          <w:rFonts w:ascii="方正黑体_GBK" w:eastAsia="方正黑体_GBK" w:hint="eastAsia"/>
          <w:sz w:val="32"/>
          <w:szCs w:val="32"/>
          <w:shd w:val="clear" w:color="auto" w:fill="auto"/>
        </w:rPr>
      </w:pPr>
      <w:r>
        <w:rPr>
          <w:rFonts w:ascii="方正黑体_GBK" w:eastAsia="方正黑体_GBK" w:hint="eastAsia"/>
          <w:sz w:val="32"/>
          <w:szCs w:val="32"/>
          <w:shd w:val="clear" w:color="auto" w:fill="auto"/>
        </w:rPr>
        <w:t>一、接待时间和地点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bidi="ar-SA"/>
        </w:rPr>
        <w:t>时间：2026年8月6日上午10:00-12:00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shd w:val="clear" w:color="auto" w:fill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shd w:val="clear" w:color="auto" w:fill="auto"/>
          <w:lang w:bidi="ar-SA"/>
        </w:rPr>
        <w:t>地点：知春路59号海关大楼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shd w:val="clear" w:color="auto" w:fill="auto"/>
          <w:lang w:bidi="ar-SA"/>
        </w:rPr>
        <w:t>一层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shd w:val="clear" w:color="auto" w:fill="auto"/>
          <w:lang w:bidi="ar-SA"/>
        </w:rPr>
        <w:t>接待室</w:t>
      </w:r>
    </w:p>
    <w:p>
      <w:pPr>
        <w:pStyle w:val="21"/>
        <w:spacing w:line="560" w:lineRule="exact"/>
        <w:ind w:left="630" w:firstLine="0"/>
        <w:rPr>
          <w:rFonts w:ascii="方正黑体_GBK" w:eastAsia="方正黑体_GBK" w:hint="eastAsia"/>
          <w:sz w:val="32"/>
          <w:szCs w:val="32"/>
          <w:shd w:val="clear" w:color="auto" w:fill="auto"/>
        </w:rPr>
      </w:pPr>
      <w:r>
        <w:rPr>
          <w:rFonts w:ascii="方正黑体_GBK" w:eastAsia="方正黑体_GBK" w:hint="eastAsia"/>
          <w:sz w:val="32"/>
          <w:szCs w:val="32"/>
          <w:shd w:val="clear" w:color="auto" w:fill="auto"/>
        </w:rPr>
        <w:t>二、接访关领导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 中关村海关副关长、党委委员   阚江</w:t>
      </w:r>
    </w:p>
    <w:p>
      <w:pPr>
        <w:pStyle w:val="21"/>
        <w:spacing w:line="560" w:lineRule="exact"/>
        <w:ind w:left="630" w:firstLine="0"/>
        <w:rPr>
          <w:rFonts w:ascii="方正黑体_GBK" w:eastAsia="方正黑体_GBK" w:hint="eastAsia"/>
          <w:sz w:val="32"/>
          <w:szCs w:val="32"/>
          <w:shd w:val="clear" w:color="auto" w:fill="auto"/>
        </w:rPr>
      </w:pPr>
      <w:r>
        <w:rPr>
          <w:rFonts w:ascii="方正黑体_GBK" w:eastAsia="方正黑体_GBK" w:hint="eastAsia"/>
          <w:sz w:val="32"/>
          <w:szCs w:val="32"/>
          <w:shd w:val="clear" w:color="auto" w:fill="auto"/>
        </w:rPr>
        <w:t>三、接访受理事项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（一）海关业务疑难问题的咨询；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   （二）对海关工作及对海关工作人员的投诉、申诉、举报、意见和建议；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（三）海关政策、法律、法规、规章及海关作业规程的咨询；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（四）本关干部职工对海关工作的意见、建议和重要情况的反映；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（五）需反映或咨询解决的其他事项。</w:t>
      </w:r>
    </w:p>
    <w:p>
      <w:pPr>
        <w:pStyle w:val="21"/>
        <w:spacing w:line="560" w:lineRule="exact"/>
        <w:ind w:left="630" w:firstLineChars="50" w:firstLine="160"/>
        <w:rPr>
          <w:rFonts w:ascii="方正黑体_GBK" w:eastAsia="方正黑体_GBK" w:hint="eastAsia"/>
          <w:sz w:val="32"/>
          <w:szCs w:val="32"/>
          <w:shd w:val="clear" w:color="auto" w:fill="auto"/>
        </w:rPr>
      </w:pPr>
      <w:r>
        <w:rPr>
          <w:rFonts w:ascii="方正黑体_GBK" w:eastAsia="方正黑体_GBK" w:hint="eastAsia"/>
          <w:sz w:val="32"/>
          <w:szCs w:val="32"/>
          <w:shd w:val="clear" w:color="auto" w:fill="auto"/>
        </w:rPr>
        <w:t>四、预约登记办法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     信访人于工作日工作时间（上午9：00-12:00，下午13:00-16:30）通过电话（010—85735022）联系工作人员预约，预约登记的信访事项以双方确认为准。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预约时间截至2026年8月5</w:t>
      </w:r>
      <w:bookmarkStart w:id="0" w:name="_GoBack"/>
      <w:bookmarkEnd w:id="0"/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日16:30前。</w:t>
      </w:r>
    </w:p>
    <w:p>
      <w:pPr>
        <w:pStyle w:val="21"/>
        <w:spacing w:line="560" w:lineRule="exact"/>
        <w:ind w:left="630" w:firstLineChars="50" w:firstLine="160"/>
        <w:rPr>
          <w:rFonts w:ascii="方正黑体_GBK" w:eastAsia="方正黑体_GBK" w:hint="eastAsia"/>
          <w:sz w:val="32"/>
          <w:szCs w:val="32"/>
          <w:shd w:val="clear" w:color="auto" w:fill="auto"/>
        </w:rPr>
      </w:pPr>
      <w:r>
        <w:rPr>
          <w:rFonts w:ascii="方正黑体_GBK" w:eastAsia="方正黑体_GBK" w:hint="eastAsia"/>
          <w:sz w:val="32"/>
          <w:szCs w:val="32"/>
          <w:shd w:val="clear" w:color="auto" w:fill="auto"/>
        </w:rPr>
        <w:t>五、相关要求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（一）来访人员需登记有效准确联系方式和证件信息，按照中关村海关反馈的时间准时参加接待日活动。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（二）来访人员如期到达中关村海关后，应出示有效证件或介绍信函等，做好个人信息登记。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    （三）接访关领导当日因出差或其他原因无法出席的，我关可根据工作实际动态调整。</w:t>
      </w:r>
    </w:p>
    <w:p>
      <w:pPr>
        <w:spacing w:line="560" w:lineRule="exact"/>
        <w:rPr>
          <w:rFonts w:eastAsia="方正仿宋_GBK" w:cs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 xml:space="preserve">   （四）来访人员需遵守《信访工作条例》有关规定，</w:t>
      </w:r>
      <w:r>
        <w:rPr>
          <w:rFonts w:eastAsia="方正仿宋_GBK" w:cs="Times New Roman"/>
          <w:sz w:val="32"/>
          <w:szCs w:val="32"/>
          <w:bdr w:val="none" w:sz="0" w:space="0" w:color="auto"/>
          <w:lang w:bidi="ar-SA"/>
        </w:rPr>
        <w:t>依法依规有序表达诉求。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  <w:bdr w:val="none" w:sz="0" w:space="0" w:color="auto"/>
          <w:lang w:bidi="ar-SA"/>
        </w:rPr>
      </w:pPr>
      <w:r>
        <w:rPr>
          <w:rFonts w:eastAsia="方正仿宋_GBK" w:cs="Times New Roman"/>
          <w:sz w:val="32"/>
          <w:szCs w:val="32"/>
          <w:bdr w:val="none" w:sz="0" w:space="0" w:color="auto"/>
          <w:lang w:bidi="ar-SA"/>
        </w:rPr>
        <w:t>特此通知。</w:t>
      </w:r>
    </w:p>
    <w:p>
      <w:pPr>
        <w:spacing w:line="560" w:lineRule="exact"/>
        <w:jc w:val="righ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中关村海关 </w:t>
      </w:r>
    </w:p>
    <w:p>
      <w:pPr>
        <w:spacing w:line="560" w:lineRule="exact"/>
        <w:jc w:val="right"/>
        <w:rPr>
          <w:rFonts w:ascii="Times New Roman" w:eastAsia="方正仿宋_GBK" w:hAnsi="Times New Roman"/>
          <w:sz w:val="32"/>
          <w:szCs w:val="32"/>
          <w:shd w:val="clear" w:color="auto" w:fill="auto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auto"/>
        </w:rPr>
        <w:t>2026年7月27日</w:t>
      </w:r>
    </w:p>
    <w:sectPr>
      <w:footerReference w:type="default" r:id="rId2"/>
      <w:pgSz w:w="11907" w:h="16840"/>
      <w:pgMar w:top="2098" w:right="1474" w:bottom="1985" w:left="1588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20">
    <w:name w:val="样式 10 磅"/>
    <w:next w:val="15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1">
    <w:name w:val="样式 1 10 磅"/>
    <w:next w:val="16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">
    <w:name w:val="样式 小五"/>
    <w:next w:val="17"/>
    <w:pPr>
      <w:widowControl w:val="0"/>
      <w:tabs>
        <w:tab w:val="center" w:pos="4153"/>
        <w:tab w:val="right" w:pos="8307"/>
      </w:tabs>
      <w:snapToGrid w:val="0"/>
      <w:spacing w:line="240" w:lineRule="auto"/>
      <w:jc w:val="left"/>
    </w:pPr>
    <w:rPr>
      <w:rFonts w:ascii="宋体" w:eastAsia="宋体" w:cs="Times New Roman"/>
      <w:kern w:val="2"/>
      <w:sz w:val="18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933</TotalTime>
  <Application>Yozo_Office</Application>
  <Pages>2</Pages>
  <Words>540</Words>
  <Characters>598</Characters>
  <Lines>34</Lines>
  <Paragraphs>24</Paragraphs>
  <CharactersWithSpaces>648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张宁</cp:lastModifiedBy>
  <cp:revision>1</cp:revision>
  <dcterms:created xsi:type="dcterms:W3CDTF">2023-08-14T07:55:19Z</dcterms:created>
  <dcterms:modified xsi:type="dcterms:W3CDTF">2026-07-27T04:03:59Z</dcterms:modified>
</cp:coreProperties>
</file>